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ПРИНЯТО                                                                                        УТВЕРЖДЕНО</w:t>
      </w: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педагогическом совете                                             заведующий МДОУ центром развития</w:t>
      </w: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                                                                                               ребёнка – д/с №21</w:t>
      </w: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__________ 2017 г.         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4"/>
        </w:rPr>
        <w:t>Ю.Н.Евсюкова</w:t>
      </w:r>
      <w:proofErr w:type="spellEnd"/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приказ №________</w:t>
      </w: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от _________ 2017 г.</w:t>
      </w: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5172">
        <w:rPr>
          <w:rFonts w:ascii="Times New Roman" w:hAnsi="Times New Roman" w:cs="Times New Roman"/>
          <w:b/>
          <w:sz w:val="32"/>
        </w:rPr>
        <w:t xml:space="preserve">Порядок </w:t>
      </w: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 основания перевода, отчисления и восстановления </w:t>
      </w:r>
      <w:r w:rsidRPr="00C25172">
        <w:rPr>
          <w:rFonts w:ascii="Times New Roman" w:hAnsi="Times New Roman" w:cs="Times New Roman"/>
          <w:b/>
          <w:sz w:val="32"/>
        </w:rPr>
        <w:t xml:space="preserve">воспитанников </w:t>
      </w: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5172">
        <w:rPr>
          <w:rFonts w:ascii="Times New Roman" w:hAnsi="Times New Roman" w:cs="Times New Roman"/>
          <w:b/>
          <w:sz w:val="32"/>
        </w:rPr>
        <w:t>МДОУ центра развития ребёнка – детского сада №21</w:t>
      </w: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Советом родителей</w:t>
      </w: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</w:t>
      </w:r>
      <w:r w:rsidR="001A5B35">
        <w:rPr>
          <w:rFonts w:ascii="Times New Roman" w:hAnsi="Times New Roman" w:cs="Times New Roman"/>
          <w:sz w:val="24"/>
        </w:rPr>
        <w:t xml:space="preserve"> ___</w:t>
      </w: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 2017 г.</w:t>
      </w: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2EE5" w:rsidRDefault="00282EE5" w:rsidP="00282E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Узловая, Тульской области</w:t>
      </w:r>
    </w:p>
    <w:p w:rsidR="00282EE5" w:rsidRDefault="00282EE5" w:rsidP="00282EE5">
      <w:pPr>
        <w:pStyle w:val="20"/>
        <w:keepNext/>
        <w:keepLines/>
        <w:shd w:val="clear" w:color="auto" w:fill="auto"/>
        <w:tabs>
          <w:tab w:val="left" w:pos="264"/>
        </w:tabs>
        <w:spacing w:line="270" w:lineRule="exact"/>
        <w:ind w:firstLine="0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bookmarkStart w:id="1" w:name="bookmark2"/>
    </w:p>
    <w:p w:rsidR="00282EE5" w:rsidRPr="00282EE5" w:rsidRDefault="00282EE5" w:rsidP="00282E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4"/>
        </w:tabs>
        <w:spacing w:line="276" w:lineRule="auto"/>
        <w:ind w:firstLine="0"/>
        <w:jc w:val="both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Общее положение.</w:t>
      </w:r>
      <w:bookmarkEnd w:id="1"/>
    </w:p>
    <w:p w:rsidR="00282EE5" w:rsidRPr="00282EE5" w:rsidRDefault="00282EE5" w:rsidP="00282EE5">
      <w:pPr>
        <w:pStyle w:val="1"/>
        <w:numPr>
          <w:ilvl w:val="1"/>
          <w:numId w:val="4"/>
        </w:numPr>
        <w:shd w:val="clear" w:color="auto" w:fill="auto"/>
        <w:tabs>
          <w:tab w:val="left" w:pos="615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Настоящий порядок и основания перевода, отчисления и восстановления воспитанников (далее Порядок) разработан в соответствии со статьями 57,71 Федерального закона Российской Федерации от 29.12.2012 г. №273-ФЗ «Об образовании в Российской Федерации», Приказа Министерства образования и науки Российской Федерации от 28.12.2015 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Приказа Министерства образования и науки Российской Федерации от 13.01.2014 г. №8 «Об утверждении примерной формы договора об образовании по образовательным программам дошкольного образования» и Уставом ДОУ.</w:t>
      </w:r>
    </w:p>
    <w:p w:rsidR="00282EE5" w:rsidRPr="00282EE5" w:rsidRDefault="00282EE5" w:rsidP="00282EE5">
      <w:pPr>
        <w:pStyle w:val="1"/>
        <w:numPr>
          <w:ilvl w:val="1"/>
          <w:numId w:val="4"/>
        </w:numPr>
        <w:shd w:val="clear" w:color="auto" w:fill="auto"/>
        <w:tabs>
          <w:tab w:val="left" w:pos="510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Настоящий порядок регламентирует общие требования к процедуре и условиям осуществления: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282EE5">
        <w:rPr>
          <w:color w:val="000000"/>
          <w:sz w:val="24"/>
          <w:szCs w:val="24"/>
        </w:rPr>
        <w:t>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 (далее исходная организация), в другую организацию, осуществляющую образовательную деятельность по образовательным программам, соответствующих уровня и направленности (далее принимающая организация);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282EE5">
        <w:rPr>
          <w:color w:val="000000"/>
          <w:sz w:val="24"/>
          <w:szCs w:val="24"/>
        </w:rPr>
        <w:t>еревода воспитанников внутри исходной организации;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282EE5">
        <w:rPr>
          <w:color w:val="000000"/>
          <w:sz w:val="24"/>
          <w:szCs w:val="24"/>
        </w:rPr>
        <w:t>тчисления и восстановления воспитанников исходной организации.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217"/>
        </w:tabs>
        <w:spacing w:line="276" w:lineRule="auto"/>
        <w:rPr>
          <w:sz w:val="24"/>
          <w:szCs w:val="24"/>
        </w:rPr>
      </w:pPr>
    </w:p>
    <w:p w:rsidR="00282EE5" w:rsidRPr="00282EE5" w:rsidRDefault="00282EE5" w:rsidP="00282E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98"/>
        </w:tabs>
        <w:spacing w:line="276" w:lineRule="auto"/>
        <w:ind w:left="360" w:hanging="360"/>
        <w:jc w:val="both"/>
        <w:rPr>
          <w:sz w:val="24"/>
          <w:szCs w:val="24"/>
        </w:rPr>
      </w:pPr>
      <w:bookmarkStart w:id="2" w:name="bookmark3"/>
      <w:r w:rsidRPr="00282EE5">
        <w:rPr>
          <w:color w:val="000000"/>
          <w:sz w:val="24"/>
          <w:szCs w:val="24"/>
        </w:rPr>
        <w:t>Порядок и основания для перевода воспитанников из исходной организации в принимающую организацию</w:t>
      </w:r>
      <w:bookmarkEnd w:id="2"/>
    </w:p>
    <w:p w:rsidR="00282EE5" w:rsidRPr="00282EE5" w:rsidRDefault="00282EE5" w:rsidP="00282EE5">
      <w:pPr>
        <w:pStyle w:val="1"/>
        <w:numPr>
          <w:ilvl w:val="1"/>
          <w:numId w:val="5"/>
        </w:numPr>
        <w:shd w:val="clear" w:color="auto" w:fill="auto"/>
        <w:tabs>
          <w:tab w:val="left" w:pos="486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Перевод обучающегося (воспитанника) из исходной организации в принимающую организацию возможен в следующих случаях: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по инициативе родителей (законных представителей) обучающегося (воспитанника);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лицензия);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случае приостановления действия лицензии.</w:t>
      </w:r>
    </w:p>
    <w:p w:rsidR="00282EE5" w:rsidRPr="00282EE5" w:rsidRDefault="00282EE5" w:rsidP="00282EE5">
      <w:pPr>
        <w:pStyle w:val="1"/>
        <w:numPr>
          <w:ilvl w:val="1"/>
          <w:numId w:val="5"/>
        </w:numPr>
        <w:shd w:val="clear" w:color="auto" w:fill="auto"/>
        <w:tabs>
          <w:tab w:val="left" w:pos="13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Перевод</w:t>
      </w:r>
      <w:r w:rsidRPr="00282EE5">
        <w:rPr>
          <w:color w:val="000000"/>
          <w:sz w:val="24"/>
          <w:szCs w:val="24"/>
        </w:rPr>
        <w:tab/>
        <w:t>обучающихся (воспитанников) осуществляется с письменного согласия их родителей (законных представителей).</w:t>
      </w:r>
    </w:p>
    <w:p w:rsidR="00282EE5" w:rsidRPr="00282EE5" w:rsidRDefault="00282EE5" w:rsidP="00282EE5">
      <w:pPr>
        <w:pStyle w:val="1"/>
        <w:numPr>
          <w:ilvl w:val="1"/>
          <w:numId w:val="5"/>
        </w:numPr>
        <w:shd w:val="clear" w:color="auto" w:fill="auto"/>
        <w:tabs>
          <w:tab w:val="left" w:pos="486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Перевод обучающихся (воспитанников) не зависит от периода (времени) учебного года.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486"/>
        </w:tabs>
        <w:spacing w:line="276" w:lineRule="auto"/>
        <w:ind w:left="360"/>
        <w:rPr>
          <w:sz w:val="24"/>
          <w:szCs w:val="24"/>
        </w:rPr>
      </w:pPr>
    </w:p>
    <w:p w:rsidR="00282EE5" w:rsidRPr="00282EE5" w:rsidRDefault="00282EE5" w:rsidP="00282E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left="360" w:hanging="360"/>
        <w:jc w:val="both"/>
        <w:rPr>
          <w:sz w:val="24"/>
          <w:szCs w:val="24"/>
        </w:rPr>
      </w:pPr>
      <w:bookmarkStart w:id="3" w:name="bookmark4"/>
      <w:r w:rsidRPr="00282EE5">
        <w:rPr>
          <w:color w:val="000000"/>
          <w:sz w:val="24"/>
          <w:szCs w:val="24"/>
        </w:rPr>
        <w:t>Перевод обучающегося (воспитанника) по инициативе его родителей (законных представителей)</w:t>
      </w:r>
      <w:bookmarkEnd w:id="3"/>
    </w:p>
    <w:p w:rsidR="00282EE5" w:rsidRPr="00282EE5" w:rsidRDefault="00282EE5" w:rsidP="00282EE5">
      <w:pPr>
        <w:pStyle w:val="1"/>
        <w:numPr>
          <w:ilvl w:val="1"/>
          <w:numId w:val="6"/>
        </w:numPr>
        <w:shd w:val="clear" w:color="auto" w:fill="auto"/>
        <w:tabs>
          <w:tab w:val="left" w:pos="514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случае перевода обучающегося (воспитанника) по инициативе его родителей (законных представителей) родители (законные представители) обучающегося (воспитанника):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осуществляют выбор принимающей организации;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 xml:space="preserve">обращаются в выбранную организацию с запросом о наличии свободных мест соответствующей возрастной категории обучающегося (воспитанника) и необходимой </w:t>
      </w:r>
      <w:r w:rsidRPr="00282EE5">
        <w:rPr>
          <w:color w:val="000000"/>
          <w:sz w:val="24"/>
          <w:szCs w:val="24"/>
        </w:rPr>
        <w:lastRenderedPageBreak/>
        <w:t>направленности группы, в том числе с использованием информационно - телекоммуникационной сети "Интернет" (далее - сеть Интернет);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обращаются в исходную организацию с заявлением об отчислении обучающегося (воспитанника) в связи с переводом в принимающую организацию.</w:t>
      </w:r>
    </w:p>
    <w:p w:rsidR="00282EE5" w:rsidRPr="00282EE5" w:rsidRDefault="00282EE5" w:rsidP="00282EE5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282EE5" w:rsidRPr="00282EE5" w:rsidRDefault="00282EE5" w:rsidP="00282EE5">
      <w:pPr>
        <w:pStyle w:val="1"/>
        <w:numPr>
          <w:ilvl w:val="1"/>
          <w:numId w:val="6"/>
        </w:numPr>
        <w:shd w:val="clear" w:color="auto" w:fill="auto"/>
        <w:tabs>
          <w:tab w:val="left" w:pos="625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</w:t>
      </w:r>
      <w:r w:rsidRPr="00282EE5">
        <w:rPr>
          <w:color w:val="000000"/>
          <w:sz w:val="24"/>
          <w:szCs w:val="24"/>
        </w:rPr>
        <w:tab/>
        <w:t>заявлении родителей (законных представителей) обучающегося (воспитанника) об отчислении в порядке перевода в принимающую организацию указываются: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а)</w:t>
      </w:r>
      <w:r w:rsidRPr="00282EE5">
        <w:rPr>
          <w:color w:val="000000"/>
          <w:sz w:val="24"/>
          <w:szCs w:val="24"/>
        </w:rPr>
        <w:tab/>
        <w:t>фамилия, имя, отчество (при наличии) обучающегося;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б)</w:t>
      </w:r>
      <w:r w:rsidRPr="00282EE5">
        <w:rPr>
          <w:color w:val="000000"/>
          <w:sz w:val="24"/>
          <w:szCs w:val="24"/>
        </w:rPr>
        <w:tab/>
        <w:t>дата рождения;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в)</w:t>
      </w:r>
      <w:r w:rsidRPr="00282EE5">
        <w:rPr>
          <w:color w:val="000000"/>
          <w:sz w:val="24"/>
          <w:szCs w:val="24"/>
        </w:rPr>
        <w:tab/>
        <w:t>направленность группы;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255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г)</w:t>
      </w:r>
      <w:r w:rsidRPr="00282EE5">
        <w:rPr>
          <w:color w:val="000000"/>
          <w:sz w:val="24"/>
          <w:szCs w:val="24"/>
        </w:rPr>
        <w:tab/>
        <w:t>наименование принимающей организации.</w:t>
      </w:r>
    </w:p>
    <w:p w:rsidR="00282EE5" w:rsidRPr="00282EE5" w:rsidRDefault="00282EE5" w:rsidP="00282EE5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случае переезда в другую местность родителей (законных представителей) обучающегося (воспитанника)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82EE5" w:rsidRPr="00282EE5" w:rsidRDefault="00282EE5" w:rsidP="00282EE5">
      <w:pPr>
        <w:pStyle w:val="1"/>
        <w:numPr>
          <w:ilvl w:val="1"/>
          <w:numId w:val="6"/>
        </w:numPr>
        <w:shd w:val="clear" w:color="auto" w:fill="auto"/>
        <w:tabs>
          <w:tab w:val="left" w:pos="87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На</w:t>
      </w:r>
      <w:r w:rsidRPr="00282EE5">
        <w:rPr>
          <w:color w:val="000000"/>
          <w:sz w:val="24"/>
          <w:szCs w:val="24"/>
        </w:rPr>
        <w:tab/>
        <w:t>основании заявления родителей (законных представителей) обучающегося (воспитанника) об отчислении в порядке перевода исходная организация в трехдневный срок издает распорядительный акт об отчислении обучающегося (воспитанника) в порядке перевода с указанием принимающей организации.</w:t>
      </w:r>
    </w:p>
    <w:p w:rsidR="00282EE5" w:rsidRPr="00282EE5" w:rsidRDefault="00282EE5" w:rsidP="00282EE5">
      <w:pPr>
        <w:pStyle w:val="1"/>
        <w:numPr>
          <w:ilvl w:val="1"/>
          <w:numId w:val="6"/>
        </w:numPr>
        <w:shd w:val="clear" w:color="auto" w:fill="auto"/>
        <w:tabs>
          <w:tab w:val="left" w:pos="486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Исходная организация выдает родителям (законным представителям) личное дело обучающегося (воспитанника) (далее - личное дело).</w:t>
      </w:r>
    </w:p>
    <w:p w:rsidR="00282EE5" w:rsidRPr="00282EE5" w:rsidRDefault="00282EE5" w:rsidP="00282EE5">
      <w:pPr>
        <w:pStyle w:val="1"/>
        <w:numPr>
          <w:ilvl w:val="1"/>
          <w:numId w:val="6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исходной организации не допускается.</w:t>
      </w:r>
    </w:p>
    <w:p w:rsidR="00282EE5" w:rsidRPr="00282EE5" w:rsidRDefault="00282EE5" w:rsidP="00282EE5">
      <w:pPr>
        <w:pStyle w:val="1"/>
        <w:numPr>
          <w:ilvl w:val="1"/>
          <w:numId w:val="6"/>
        </w:numPr>
        <w:shd w:val="clear" w:color="auto" w:fill="auto"/>
        <w:tabs>
          <w:tab w:val="left" w:pos="1201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Личное</w:t>
      </w:r>
      <w:r w:rsidRPr="00282EE5">
        <w:rPr>
          <w:color w:val="000000"/>
          <w:sz w:val="24"/>
          <w:szCs w:val="24"/>
        </w:rPr>
        <w:tab/>
        <w:t>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 (воспитанника).</w:t>
      </w:r>
    </w:p>
    <w:p w:rsidR="00282EE5" w:rsidRPr="00282EE5" w:rsidRDefault="00282EE5" w:rsidP="00282EE5">
      <w:pPr>
        <w:pStyle w:val="1"/>
        <w:numPr>
          <w:ilvl w:val="1"/>
          <w:numId w:val="6"/>
        </w:numPr>
        <w:shd w:val="clear" w:color="auto" w:fill="auto"/>
        <w:tabs>
          <w:tab w:val="left" w:pos="534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перевода.</w:t>
      </w:r>
    </w:p>
    <w:p w:rsidR="00282EE5" w:rsidRPr="00282EE5" w:rsidRDefault="00282EE5" w:rsidP="00282EE5">
      <w:pPr>
        <w:pStyle w:val="1"/>
        <w:numPr>
          <w:ilvl w:val="1"/>
          <w:numId w:val="6"/>
        </w:numPr>
        <w:shd w:val="clear" w:color="auto" w:fill="auto"/>
        <w:tabs>
          <w:tab w:val="left" w:pos="634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Принимающая организация при зачислении обучающегося (воспитанника), отчисленного из исходной организации, в течение двух рабочих дней с даты издания распорядительного акта о зачислении обучающегося (воспитанника) в порядке перевода письменно уведомляет исходную организацию о номере и дате распорядительного акта о зачислении обучающегося (воспитанника) в принимающую организацию.</w:t>
      </w:r>
    </w:p>
    <w:p w:rsidR="00282EE5" w:rsidRPr="00282EE5" w:rsidRDefault="00282EE5" w:rsidP="00282E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34"/>
        </w:tabs>
        <w:spacing w:line="276" w:lineRule="auto"/>
        <w:ind w:firstLine="360"/>
        <w:jc w:val="both"/>
        <w:rPr>
          <w:sz w:val="24"/>
          <w:szCs w:val="24"/>
        </w:rPr>
      </w:pPr>
      <w:bookmarkStart w:id="4" w:name="bookmark5"/>
      <w:r w:rsidRPr="00282EE5">
        <w:rPr>
          <w:color w:val="000000"/>
          <w:sz w:val="24"/>
          <w:szCs w:val="24"/>
        </w:rPr>
        <w:lastRenderedPageBreak/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  <w:bookmarkEnd w:id="4"/>
    </w:p>
    <w:p w:rsidR="00282EE5" w:rsidRPr="00282EE5" w:rsidRDefault="00282EE5" w:rsidP="00282EE5">
      <w:pPr>
        <w:pStyle w:val="1"/>
        <w:shd w:val="clear" w:color="auto" w:fill="auto"/>
        <w:tabs>
          <w:tab w:val="left" w:pos="538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4.1.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282EE5">
        <w:rPr>
          <w:color w:val="000000"/>
          <w:sz w:val="24"/>
          <w:szCs w:val="24"/>
        </w:rPr>
        <w:t>ые</w:t>
      </w:r>
      <w:proofErr w:type="spellEnd"/>
      <w:r w:rsidRPr="00282EE5">
        <w:rPr>
          <w:color w:val="000000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82EE5" w:rsidRPr="00282EE5" w:rsidRDefault="00282EE5" w:rsidP="00282EE5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4.2.О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(воспитанников)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(воспитанников) на перевод обучающихся в принимающую организацию.</w:t>
      </w:r>
    </w:p>
    <w:p w:rsidR="00282EE5" w:rsidRPr="00282EE5" w:rsidRDefault="00282EE5" w:rsidP="00282EE5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О причине, влекущей за собой необходимость перевода обучающихся (воспитанников),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случае аннулирования лицензии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течение пяти рабочих дней с момента вступления в законную силу решения суда;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случае приостановления действия лицензии</w:t>
      </w:r>
    </w:p>
    <w:p w:rsidR="00282EE5" w:rsidRPr="00282EE5" w:rsidRDefault="00282EE5" w:rsidP="00282EE5">
      <w:pPr>
        <w:pStyle w:val="1"/>
        <w:numPr>
          <w:ilvl w:val="0"/>
          <w:numId w:val="3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Учредитель, за исключением случая, указанного в пункте 4.1.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(воспитанников) с указанием возрастной категории обучающихся (воспитанников), направленности группы и осваиваемых ими образовательных программ дошкольного образования.</w:t>
      </w:r>
    </w:p>
    <w:p w:rsidR="00282EE5" w:rsidRPr="00282EE5" w:rsidRDefault="00282EE5" w:rsidP="00282EE5">
      <w:pPr>
        <w:pStyle w:val="1"/>
        <w:numPr>
          <w:ilvl w:val="0"/>
          <w:numId w:val="3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 (воспитанников).</w:t>
      </w:r>
    </w:p>
    <w:p w:rsidR="00282EE5" w:rsidRPr="00282EE5" w:rsidRDefault="00282EE5" w:rsidP="00282EE5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(воспитанников).</w:t>
      </w:r>
    </w:p>
    <w:p w:rsidR="00282EE5" w:rsidRPr="00282EE5" w:rsidRDefault="00282EE5" w:rsidP="00282EE5">
      <w:pPr>
        <w:pStyle w:val="1"/>
        <w:numPr>
          <w:ilvl w:val="0"/>
          <w:numId w:val="3"/>
        </w:numPr>
        <w:shd w:val="clear" w:color="auto" w:fill="auto"/>
        <w:tabs>
          <w:tab w:val="left" w:pos="433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 xml:space="preserve">Исходная организация доводит до сведения родителей (законных представителей) обучающихся (воспитанников)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</w:t>
      </w:r>
      <w:r w:rsidRPr="00282EE5">
        <w:rPr>
          <w:color w:val="000000"/>
          <w:sz w:val="24"/>
          <w:szCs w:val="24"/>
        </w:rPr>
        <w:lastRenderedPageBreak/>
        <w:t>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82EE5" w:rsidRPr="00282EE5" w:rsidRDefault="00282EE5" w:rsidP="00282EE5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После получения письменных согласий родителей (законных представителей) обучающихся (воспитанников) исходная организация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82EE5" w:rsidRPr="00282EE5" w:rsidRDefault="00282EE5" w:rsidP="00282EE5">
      <w:pPr>
        <w:pStyle w:val="1"/>
        <w:numPr>
          <w:ilvl w:val="0"/>
          <w:numId w:val="3"/>
        </w:numPr>
        <w:shd w:val="clear" w:color="auto" w:fill="auto"/>
        <w:tabs>
          <w:tab w:val="left" w:pos="466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обучающегося (воспитанника) указывают об этом в письменном заявлении.</w:t>
      </w:r>
    </w:p>
    <w:p w:rsidR="00282EE5" w:rsidRPr="00282EE5" w:rsidRDefault="00282EE5" w:rsidP="00282EE5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Исходная организация передает в принимающую организацию списочный состав обучающихся (воспитанников), письменные согласия родителей (законных представителей) обучающихся (воспитанников), личные дела.</w:t>
      </w:r>
    </w:p>
    <w:p w:rsidR="00282EE5" w:rsidRPr="00282EE5" w:rsidRDefault="00282EE5" w:rsidP="00282EE5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(воспитанников) и в течение трех рабочих дней после заключения договора издает распорядительный акт о зачислении обучающегося (воспитанника)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82EE5" w:rsidRPr="00282EE5" w:rsidRDefault="00282EE5" w:rsidP="00282EE5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распорядительном акте о зачислении делается запись о зачислении обучающегося (воспитанника) в порядке перевода с указанием исходной организации, в которой он обучался до перевода, возрастной категории обучающегося (воспитанника) и направленности группы.</w:t>
      </w:r>
    </w:p>
    <w:p w:rsidR="00282EE5" w:rsidRPr="00282EE5" w:rsidRDefault="00282EE5" w:rsidP="00282EE5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принимающей организации на основании переданных личных дел на обучающихся (воспитанников)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 (воспитанников).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553"/>
        </w:tabs>
        <w:spacing w:line="276" w:lineRule="auto"/>
        <w:rPr>
          <w:sz w:val="24"/>
          <w:szCs w:val="24"/>
        </w:rPr>
      </w:pPr>
    </w:p>
    <w:p w:rsidR="00282EE5" w:rsidRPr="00282EE5" w:rsidRDefault="00282EE5" w:rsidP="00282E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276" w:lineRule="auto"/>
        <w:ind w:firstLine="0"/>
        <w:jc w:val="both"/>
        <w:rPr>
          <w:sz w:val="24"/>
          <w:szCs w:val="24"/>
        </w:rPr>
      </w:pPr>
      <w:bookmarkStart w:id="5" w:name="bookmark6"/>
      <w:r w:rsidRPr="00282EE5">
        <w:rPr>
          <w:color w:val="000000"/>
          <w:sz w:val="24"/>
          <w:szCs w:val="24"/>
        </w:rPr>
        <w:t>Порядок и основание для перевода обучающихся по МДОУ.</w:t>
      </w:r>
      <w:bookmarkEnd w:id="5"/>
    </w:p>
    <w:p w:rsidR="00282EE5" w:rsidRPr="00282EE5" w:rsidRDefault="00282EE5" w:rsidP="00282EE5">
      <w:pPr>
        <w:pStyle w:val="1"/>
        <w:numPr>
          <w:ilvl w:val="1"/>
          <w:numId w:val="7"/>
        </w:numPr>
        <w:shd w:val="clear" w:color="auto" w:fill="auto"/>
        <w:tabs>
          <w:tab w:val="left" w:pos="423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 xml:space="preserve"> Перевод обучающегося в МДОУ может быть произведен: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следующую возрастную группу ежегодно не позднее 1 сентября;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другую возрастную группу по заявлению родителей (законных представителей) при наличии вакантных мест;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другую группу на время карантина, отпуска или болезни воспитателей и на летний период.</w:t>
      </w:r>
    </w:p>
    <w:p w:rsidR="00282EE5" w:rsidRPr="00282EE5" w:rsidRDefault="00282EE5" w:rsidP="00282EE5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Основанием для перевода является распорядительный акт (приказ) заведующего МДОУ о переводе воспитанника.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447"/>
        </w:tabs>
        <w:spacing w:line="276" w:lineRule="auto"/>
        <w:ind w:left="360"/>
        <w:rPr>
          <w:sz w:val="24"/>
          <w:szCs w:val="24"/>
        </w:rPr>
      </w:pPr>
    </w:p>
    <w:p w:rsidR="00282EE5" w:rsidRPr="00282EE5" w:rsidRDefault="00282EE5" w:rsidP="00282E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276" w:lineRule="auto"/>
        <w:ind w:firstLine="0"/>
        <w:jc w:val="both"/>
        <w:rPr>
          <w:sz w:val="24"/>
          <w:szCs w:val="24"/>
        </w:rPr>
      </w:pPr>
      <w:bookmarkStart w:id="6" w:name="bookmark7"/>
      <w:r w:rsidRPr="00282EE5">
        <w:rPr>
          <w:color w:val="000000"/>
          <w:sz w:val="24"/>
          <w:szCs w:val="24"/>
        </w:rPr>
        <w:t>Порядок и основания отчисления обучающихся</w:t>
      </w:r>
      <w:bookmarkEnd w:id="6"/>
    </w:p>
    <w:p w:rsidR="00282EE5" w:rsidRPr="00282EE5" w:rsidRDefault="00282EE5" w:rsidP="00282EE5">
      <w:pPr>
        <w:pStyle w:val="1"/>
        <w:numPr>
          <w:ilvl w:val="1"/>
          <w:numId w:val="8"/>
        </w:numPr>
        <w:shd w:val="clear" w:color="auto" w:fill="auto"/>
        <w:tabs>
          <w:tab w:val="left" w:pos="447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 xml:space="preserve"> Основанием для отчисления обучающегося является распорядительный акт (приказ) </w:t>
      </w:r>
      <w:r w:rsidRPr="00282EE5">
        <w:rPr>
          <w:color w:val="000000"/>
          <w:sz w:val="24"/>
          <w:szCs w:val="24"/>
        </w:rPr>
        <w:lastRenderedPageBreak/>
        <w:t>заведующего МДОУ, осуществляющего образовательную деятельность, об отчислении.</w:t>
      </w:r>
    </w:p>
    <w:p w:rsidR="00282EE5" w:rsidRPr="00282EE5" w:rsidRDefault="00282EE5" w:rsidP="00282EE5">
      <w:pPr>
        <w:pStyle w:val="1"/>
        <w:numPr>
          <w:ilvl w:val="1"/>
          <w:numId w:val="8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МДОУ, прекращаются с даты отчисления обучающегося.</w:t>
      </w:r>
    </w:p>
    <w:p w:rsidR="00282EE5" w:rsidRPr="00282EE5" w:rsidRDefault="00282EE5" w:rsidP="00282EE5">
      <w:pPr>
        <w:pStyle w:val="1"/>
        <w:numPr>
          <w:ilvl w:val="1"/>
          <w:numId w:val="8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Отчисление воспитанника</w:t>
      </w:r>
      <w:r w:rsidRPr="00282EE5">
        <w:rPr>
          <w:color w:val="000000"/>
          <w:sz w:val="24"/>
          <w:szCs w:val="24"/>
        </w:rPr>
        <w:t xml:space="preserve"> из МДОУ может производиться в следующих случаях: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 связи с достижением воспитанником возраста для поступления в первый класс общеобразовательной организации;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на основании медицинского заключения о состоянии здоровья ребенка, препятствующего его дальнейшему пребыванию в МДОУ;</w:t>
      </w:r>
    </w:p>
    <w:p w:rsidR="00282EE5" w:rsidRPr="00282EE5" w:rsidRDefault="00282EE5" w:rsidP="00282EE5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по обстоятельствам, не зависящим от воли родителей (законных представителей) обучающегося и МДОУ, осуществляющей образовательную деятельность, в том числе в случаях ликвидации МДОУ, аннулирования лицензии на осуществление образовательной деятельности.</w:t>
      </w:r>
    </w:p>
    <w:p w:rsidR="00282EE5" w:rsidRPr="00282EE5" w:rsidRDefault="00282EE5" w:rsidP="00282EE5">
      <w:pPr>
        <w:pStyle w:val="1"/>
        <w:numPr>
          <w:ilvl w:val="1"/>
          <w:numId w:val="8"/>
        </w:numPr>
        <w:shd w:val="clear" w:color="auto" w:fill="auto"/>
        <w:tabs>
          <w:tab w:val="left" w:pos="442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каких-нибудь дополнительных, в том числе материальных обязательств, указанного воспитанника перед МДОУ.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442"/>
        </w:tabs>
        <w:spacing w:line="276" w:lineRule="auto"/>
        <w:ind w:left="360"/>
        <w:rPr>
          <w:sz w:val="24"/>
          <w:szCs w:val="24"/>
        </w:rPr>
      </w:pPr>
    </w:p>
    <w:p w:rsidR="00282EE5" w:rsidRPr="00282EE5" w:rsidRDefault="00282EE5" w:rsidP="00282E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  <w:spacing w:line="276" w:lineRule="auto"/>
        <w:ind w:firstLine="0"/>
        <w:jc w:val="both"/>
        <w:rPr>
          <w:sz w:val="24"/>
          <w:szCs w:val="24"/>
        </w:rPr>
      </w:pPr>
      <w:bookmarkStart w:id="7" w:name="bookmark8"/>
      <w:r w:rsidRPr="00282EE5">
        <w:rPr>
          <w:color w:val="000000"/>
          <w:sz w:val="24"/>
          <w:szCs w:val="24"/>
        </w:rPr>
        <w:t>Порядок и основания восстановления обучающихся</w:t>
      </w:r>
      <w:bookmarkEnd w:id="7"/>
    </w:p>
    <w:p w:rsidR="00282EE5" w:rsidRPr="00282EE5" w:rsidRDefault="00282EE5" w:rsidP="00282EE5">
      <w:pPr>
        <w:pStyle w:val="1"/>
        <w:numPr>
          <w:ilvl w:val="1"/>
          <w:numId w:val="9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Обучающийся, отчисленный из МДОУ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 наличии в МДОУ свободных мест.</w:t>
      </w:r>
    </w:p>
    <w:p w:rsidR="00282EE5" w:rsidRPr="00282EE5" w:rsidRDefault="00282EE5" w:rsidP="00282EE5">
      <w:pPr>
        <w:pStyle w:val="1"/>
        <w:numPr>
          <w:ilvl w:val="1"/>
          <w:numId w:val="9"/>
        </w:numPr>
        <w:shd w:val="clear" w:color="auto" w:fill="auto"/>
        <w:tabs>
          <w:tab w:val="left" w:pos="433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Восстановление обучающегося на обучение в МДОУ проводится на принципах равных условий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 на обучение.</w:t>
      </w:r>
    </w:p>
    <w:p w:rsidR="00282EE5" w:rsidRPr="00282EE5" w:rsidRDefault="00282EE5" w:rsidP="00282EE5">
      <w:pPr>
        <w:pStyle w:val="1"/>
        <w:numPr>
          <w:ilvl w:val="1"/>
          <w:numId w:val="9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Основание для восстановления обучающегося является распорядительный акт (приказ) заведующего МДОУ, осуществляющего образовательную деятельность, о восстановлении.</w:t>
      </w:r>
    </w:p>
    <w:p w:rsidR="00282EE5" w:rsidRPr="00282EE5" w:rsidRDefault="00282EE5" w:rsidP="00282EE5">
      <w:pPr>
        <w:pStyle w:val="1"/>
        <w:numPr>
          <w:ilvl w:val="1"/>
          <w:numId w:val="9"/>
        </w:numPr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Права и обязанности участников образовательного процесса, предусмотренные законодательством об образовании и локальными актами МДОУ возникают с даты восстановления обучающегося МДОУ.</w:t>
      </w:r>
    </w:p>
    <w:p w:rsidR="00282EE5" w:rsidRPr="00282EE5" w:rsidRDefault="00282EE5" w:rsidP="00282EE5">
      <w:pPr>
        <w:pStyle w:val="1"/>
        <w:shd w:val="clear" w:color="auto" w:fill="auto"/>
        <w:tabs>
          <w:tab w:val="left" w:pos="438"/>
        </w:tabs>
        <w:spacing w:line="276" w:lineRule="auto"/>
        <w:ind w:left="360"/>
        <w:rPr>
          <w:sz w:val="24"/>
          <w:szCs w:val="24"/>
        </w:rPr>
      </w:pPr>
    </w:p>
    <w:p w:rsidR="00282EE5" w:rsidRPr="00282EE5" w:rsidRDefault="00282EE5" w:rsidP="00282E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74"/>
        </w:tabs>
        <w:spacing w:line="276" w:lineRule="auto"/>
        <w:ind w:firstLine="0"/>
        <w:jc w:val="both"/>
        <w:rPr>
          <w:sz w:val="24"/>
          <w:szCs w:val="24"/>
        </w:rPr>
      </w:pPr>
      <w:bookmarkStart w:id="8" w:name="bookmark9"/>
      <w:r w:rsidRPr="00282EE5">
        <w:rPr>
          <w:color w:val="000000"/>
          <w:sz w:val="24"/>
          <w:szCs w:val="24"/>
        </w:rPr>
        <w:t>Заключительные положения</w:t>
      </w:r>
      <w:bookmarkEnd w:id="8"/>
    </w:p>
    <w:p w:rsidR="00282EE5" w:rsidRPr="00282EE5" w:rsidRDefault="00282EE5" w:rsidP="00282EE5">
      <w:pPr>
        <w:pStyle w:val="1"/>
        <w:numPr>
          <w:ilvl w:val="1"/>
          <w:numId w:val="10"/>
        </w:numPr>
        <w:shd w:val="clear" w:color="auto" w:fill="auto"/>
        <w:tabs>
          <w:tab w:val="left" w:pos="442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Настоящее Положение принимается педагогическим советом ДОУ и согласовывается на совете родителей.</w:t>
      </w:r>
    </w:p>
    <w:p w:rsidR="00282EE5" w:rsidRPr="00282EE5" w:rsidRDefault="00282EE5" w:rsidP="00282EE5">
      <w:pPr>
        <w:pStyle w:val="1"/>
        <w:numPr>
          <w:ilvl w:val="1"/>
          <w:numId w:val="10"/>
        </w:numPr>
        <w:shd w:val="clear" w:color="auto" w:fill="auto"/>
        <w:tabs>
          <w:tab w:val="left" w:pos="562"/>
        </w:tabs>
        <w:spacing w:line="276" w:lineRule="auto"/>
        <w:rPr>
          <w:sz w:val="24"/>
          <w:szCs w:val="24"/>
        </w:rPr>
      </w:pPr>
      <w:r w:rsidRPr="00282EE5">
        <w:rPr>
          <w:color w:val="000000"/>
          <w:sz w:val="24"/>
          <w:szCs w:val="24"/>
        </w:rPr>
        <w:t>Изменения и дополнения в настоящее Положение могут вноситься ДОУ в соответствии с действующим законодательством Российской Федерации и Уставом ДОУ.</w:t>
      </w:r>
    </w:p>
    <w:p w:rsidR="00282EE5" w:rsidRPr="00282EE5" w:rsidRDefault="00282EE5" w:rsidP="00282E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2EE5" w:rsidRPr="00282EE5" w:rsidSect="00C8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4C6F"/>
    <w:multiLevelType w:val="multilevel"/>
    <w:tmpl w:val="0854B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A1721"/>
    <w:multiLevelType w:val="multilevel"/>
    <w:tmpl w:val="DE1214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EFF0CB3"/>
    <w:multiLevelType w:val="multilevel"/>
    <w:tmpl w:val="082487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42442A"/>
    <w:multiLevelType w:val="multilevel"/>
    <w:tmpl w:val="8CA65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4391E0C"/>
    <w:multiLevelType w:val="multilevel"/>
    <w:tmpl w:val="BF2ED23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B1A17"/>
    <w:multiLevelType w:val="multilevel"/>
    <w:tmpl w:val="5504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E922FBE"/>
    <w:multiLevelType w:val="multilevel"/>
    <w:tmpl w:val="A80C4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9551119"/>
    <w:multiLevelType w:val="multilevel"/>
    <w:tmpl w:val="360E2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5E2B5FE4"/>
    <w:multiLevelType w:val="multilevel"/>
    <w:tmpl w:val="E048B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96159F5"/>
    <w:multiLevelType w:val="multilevel"/>
    <w:tmpl w:val="C7300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EE5"/>
    <w:rsid w:val="001A5B35"/>
    <w:rsid w:val="00282EE5"/>
    <w:rsid w:val="003D5E9B"/>
    <w:rsid w:val="00C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1BF50-C8A8-4A4E-9CFE-71AD26C6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82E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82EE5"/>
    <w:pPr>
      <w:widowControl w:val="0"/>
      <w:shd w:val="clear" w:color="auto" w:fill="FFFFFF"/>
      <w:spacing w:after="0" w:line="0" w:lineRule="atLeast"/>
      <w:ind w:hanging="292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rsid w:val="00282E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2EE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A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2200</Words>
  <Characters>12544</Characters>
  <Application>Microsoft Office Word</Application>
  <DocSecurity>0</DocSecurity>
  <Lines>104</Lines>
  <Paragraphs>29</Paragraphs>
  <ScaleCrop>false</ScaleCrop>
  <Company>Microsoft</Company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komh</cp:lastModifiedBy>
  <cp:revision>7</cp:revision>
  <cp:lastPrinted>2018-03-01T11:25:00Z</cp:lastPrinted>
  <dcterms:created xsi:type="dcterms:W3CDTF">2018-02-26T15:14:00Z</dcterms:created>
  <dcterms:modified xsi:type="dcterms:W3CDTF">2021-05-26T11:36:00Z</dcterms:modified>
</cp:coreProperties>
</file>