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269" w:rsidRDefault="00101A63" w:rsidP="00FC1269">
      <w:pPr>
        <w:pStyle w:val="af0"/>
        <w:shd w:val="clear" w:color="auto" w:fill="FFFFFF"/>
        <w:spacing w:before="0" w:beforeAutospacing="0" w:after="0" w:afterAutospacing="0" w:line="240" w:lineRule="atLeast"/>
        <w:ind w:right="-1"/>
        <w:rPr>
          <w:rStyle w:val="ab"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-782418</wp:posOffset>
            </wp:positionH>
            <wp:positionV relativeFrom="paragraph">
              <wp:posOffset>-794484</wp:posOffset>
            </wp:positionV>
            <wp:extent cx="7541065" cy="10656277"/>
            <wp:effectExtent l="19050" t="0" r="2735" b="0"/>
            <wp:wrapNone/>
            <wp:docPr id="1" name="Рисунок 1" descr="G:\Работа\Сканы документов\IMG_202206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Сканы документов\IMG_2022063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69" cy="1066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1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8"/>
        <w:gridCol w:w="3647"/>
        <w:gridCol w:w="3718"/>
      </w:tblGrid>
      <w:tr w:rsidR="00824F16" w:rsidRPr="00033E06" w:rsidTr="00991E93">
        <w:tc>
          <w:tcPr>
            <w:tcW w:w="2698" w:type="dxa"/>
          </w:tcPr>
          <w:p w:rsidR="00824F16" w:rsidRPr="00824F16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Приняты</w:t>
            </w:r>
          </w:p>
          <w:p w:rsidR="00824F16" w:rsidRPr="00824F16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Общим собранием работников МДОУ центром развития ребёнка – д/с № 21</w:t>
            </w:r>
          </w:p>
          <w:p w:rsidR="00824F16" w:rsidRPr="00991E93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протокол от </w:t>
            </w:r>
            <w:r w:rsidR="00991E9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30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6</w:t>
            </w: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2</w:t>
            </w: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№ </w:t>
            </w:r>
            <w:r w:rsidR="00991E9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47" w:type="dxa"/>
          </w:tcPr>
          <w:p w:rsidR="00824F16" w:rsidRPr="00824F16" w:rsidRDefault="00991E93" w:rsidP="00991E93">
            <w:pPr>
              <w:spacing w:before="4"/>
              <w:ind w:right="-317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718" w:type="dxa"/>
          </w:tcPr>
          <w:p w:rsidR="00824F16" w:rsidRPr="00824F16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Утверждены </w:t>
            </w:r>
          </w:p>
          <w:p w:rsidR="00824F16" w:rsidRPr="00824F16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з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аведующим М</w:t>
            </w: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ДОУ </w:t>
            </w:r>
            <w:r w:rsidR="00991E9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центра развития ребёнка - д/с № 21</w:t>
            </w:r>
          </w:p>
          <w:p w:rsidR="00824F16" w:rsidRPr="00824F16" w:rsidRDefault="00824F16" w:rsidP="007D487B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приказ</w:t>
            </w:r>
            <w:r w:rsidR="00991E9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от 30.06.2022 № 10</w:t>
            </w: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–д</w:t>
            </w:r>
          </w:p>
          <w:p w:rsidR="00824F16" w:rsidRPr="00824F16" w:rsidRDefault="00824F16" w:rsidP="00991E93">
            <w:pPr>
              <w:spacing w:before="4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__________/</w:t>
            </w:r>
            <w:r w:rsidR="00991E9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Ю.Н.Евсюкова</w:t>
            </w:r>
            <w:r w:rsidRPr="00824F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/</w:t>
            </w:r>
          </w:p>
        </w:tc>
      </w:tr>
    </w:tbl>
    <w:p w:rsidR="00BE669E" w:rsidRPr="003E157A" w:rsidRDefault="00BE669E" w:rsidP="00824F16">
      <w:pPr>
        <w:rPr>
          <w:rFonts w:eastAsia="Calibri"/>
          <w:szCs w:val="28"/>
          <w:lang w:eastAsia="en-US"/>
        </w:rPr>
      </w:pPr>
    </w:p>
    <w:p w:rsidR="00BE669E" w:rsidRDefault="00BE669E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Default="00506903" w:rsidP="00BE669E">
      <w:pPr>
        <w:rPr>
          <w:rFonts w:eastAsia="Calibri"/>
          <w:szCs w:val="28"/>
          <w:lang w:eastAsia="en-US"/>
        </w:rPr>
      </w:pPr>
    </w:p>
    <w:p w:rsidR="00506903" w:rsidRPr="003E157A" w:rsidRDefault="00506903" w:rsidP="00BE669E">
      <w:pPr>
        <w:rPr>
          <w:rFonts w:eastAsia="Calibri"/>
          <w:szCs w:val="28"/>
          <w:lang w:eastAsia="en-US"/>
        </w:rPr>
      </w:pPr>
    </w:p>
    <w:p w:rsidR="00BE669E" w:rsidRPr="00824F16" w:rsidRDefault="00BE669E" w:rsidP="00BE669E">
      <w:pPr>
        <w:pStyle w:val="ae"/>
        <w:jc w:val="center"/>
        <w:rPr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ПОРЯДОК</w:t>
      </w:r>
    </w:p>
    <w:p w:rsidR="00824F16" w:rsidRPr="00824F16" w:rsidRDefault="007169E0" w:rsidP="00BE669E">
      <w:pPr>
        <w:pStyle w:val="ae"/>
        <w:jc w:val="center"/>
        <w:rPr>
          <w:rStyle w:val="ab"/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о</w:t>
      </w:r>
      <w:r w:rsidR="00BE669E" w:rsidRPr="00824F16">
        <w:rPr>
          <w:rStyle w:val="ab"/>
          <w:rFonts w:ascii="Times New Roman" w:hAnsi="Times New Roman" w:cs="Times New Roman"/>
          <w:sz w:val="36"/>
          <w:szCs w:val="40"/>
        </w:rPr>
        <w:t>формления возникновения, приостановления и прекращения от</w:t>
      </w:r>
      <w:r w:rsidR="00824F16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ношений </w:t>
      </w:r>
      <w:proofErr w:type="gramStart"/>
      <w:r w:rsidR="00824F16" w:rsidRPr="00824F16">
        <w:rPr>
          <w:rStyle w:val="ab"/>
          <w:rFonts w:ascii="Times New Roman" w:hAnsi="Times New Roman" w:cs="Times New Roman"/>
          <w:sz w:val="36"/>
          <w:szCs w:val="40"/>
        </w:rPr>
        <w:t>между</w:t>
      </w:r>
      <w:proofErr w:type="gramEnd"/>
      <w:r w:rsidR="00824F16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 </w:t>
      </w:r>
    </w:p>
    <w:p w:rsidR="00BE669E" w:rsidRPr="00824F16" w:rsidRDefault="00824F16" w:rsidP="00824F16">
      <w:pPr>
        <w:pStyle w:val="ae"/>
        <w:jc w:val="center"/>
        <w:rPr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муниципальным</w:t>
      </w:r>
      <w:r w:rsidR="00BE669E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 дошкольным</w:t>
      </w:r>
      <w:r w:rsidRPr="00824F16">
        <w:rPr>
          <w:rFonts w:ascii="Times New Roman" w:hAnsi="Times New Roman" w:cs="Times New Roman"/>
          <w:sz w:val="36"/>
          <w:szCs w:val="40"/>
        </w:rPr>
        <w:t xml:space="preserve"> </w:t>
      </w:r>
      <w:r w:rsidR="00BE669E" w:rsidRPr="00824F16">
        <w:rPr>
          <w:rStyle w:val="ab"/>
          <w:rFonts w:ascii="Times New Roman" w:hAnsi="Times New Roman" w:cs="Times New Roman"/>
          <w:sz w:val="36"/>
          <w:szCs w:val="40"/>
        </w:rPr>
        <w:t>образовательным</w:t>
      </w:r>
      <w:r>
        <w:rPr>
          <w:rStyle w:val="ab"/>
          <w:rFonts w:ascii="Times New Roman" w:hAnsi="Times New Roman" w:cs="Times New Roman"/>
          <w:sz w:val="36"/>
          <w:szCs w:val="40"/>
        </w:rPr>
        <w:t xml:space="preserve"> </w:t>
      </w:r>
      <w:r w:rsidR="00BE669E" w:rsidRPr="00824F16">
        <w:rPr>
          <w:rStyle w:val="ab"/>
          <w:rFonts w:ascii="Times New Roman" w:hAnsi="Times New Roman" w:cs="Times New Roman"/>
          <w:sz w:val="36"/>
          <w:szCs w:val="40"/>
        </w:rPr>
        <w:t>учреждением</w:t>
      </w:r>
      <w:r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 центром развития ребёнка - </w:t>
      </w:r>
    </w:p>
    <w:p w:rsidR="00824F16" w:rsidRDefault="00BE669E" w:rsidP="00BE669E">
      <w:pPr>
        <w:pStyle w:val="ae"/>
        <w:jc w:val="center"/>
        <w:rPr>
          <w:rStyle w:val="ab"/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детским садом</w:t>
      </w:r>
      <w:r w:rsidR="00824F16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 № 21 </w:t>
      </w:r>
    </w:p>
    <w:p w:rsidR="00824F16" w:rsidRDefault="00824F16" w:rsidP="00BE669E">
      <w:pPr>
        <w:pStyle w:val="ae"/>
        <w:jc w:val="center"/>
        <w:rPr>
          <w:rStyle w:val="ab"/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(М</w:t>
      </w:r>
      <w:r w:rsidR="007169E0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ДОУ </w:t>
      </w:r>
      <w:r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центр развития ребёнка - </w:t>
      </w:r>
      <w:proofErr w:type="spellStart"/>
      <w:r w:rsidRPr="00824F16">
        <w:rPr>
          <w:rStyle w:val="ab"/>
          <w:rFonts w:ascii="Times New Roman" w:hAnsi="Times New Roman" w:cs="Times New Roman"/>
          <w:sz w:val="36"/>
          <w:szCs w:val="40"/>
        </w:rPr>
        <w:t>д</w:t>
      </w:r>
      <w:proofErr w:type="spellEnd"/>
      <w:r w:rsidRPr="00824F16">
        <w:rPr>
          <w:rStyle w:val="ab"/>
          <w:rFonts w:ascii="Times New Roman" w:hAnsi="Times New Roman" w:cs="Times New Roman"/>
          <w:sz w:val="36"/>
          <w:szCs w:val="40"/>
        </w:rPr>
        <w:t>/с № 21</w:t>
      </w:r>
      <w:r w:rsidR="007169E0"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) </w:t>
      </w:r>
    </w:p>
    <w:p w:rsidR="00824F16" w:rsidRDefault="007169E0" w:rsidP="00BE669E">
      <w:pPr>
        <w:pStyle w:val="ae"/>
        <w:jc w:val="center"/>
        <w:rPr>
          <w:rStyle w:val="ab"/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 xml:space="preserve">и родителями </w:t>
      </w:r>
    </w:p>
    <w:p w:rsidR="00BE669E" w:rsidRPr="00824F16" w:rsidRDefault="007169E0" w:rsidP="00BE669E">
      <w:pPr>
        <w:pStyle w:val="ae"/>
        <w:jc w:val="center"/>
        <w:rPr>
          <w:rFonts w:ascii="Times New Roman" w:hAnsi="Times New Roman" w:cs="Times New Roman"/>
          <w:sz w:val="36"/>
          <w:szCs w:val="40"/>
        </w:rPr>
      </w:pPr>
      <w:r w:rsidRPr="00824F16">
        <w:rPr>
          <w:rStyle w:val="ab"/>
          <w:rFonts w:ascii="Times New Roman" w:hAnsi="Times New Roman" w:cs="Times New Roman"/>
          <w:sz w:val="36"/>
          <w:szCs w:val="40"/>
        </w:rPr>
        <w:t>(законными представителями) воспитанников</w:t>
      </w:r>
    </w:p>
    <w:p w:rsidR="00BE669E" w:rsidRDefault="00BE669E" w:rsidP="00BE669E">
      <w:pPr>
        <w:jc w:val="center"/>
        <w:rPr>
          <w:rFonts w:eastAsia="Calibri"/>
          <w:b/>
          <w:sz w:val="40"/>
          <w:szCs w:val="40"/>
          <w:lang w:eastAsia="en-US"/>
        </w:rPr>
      </w:pPr>
    </w:p>
    <w:p w:rsidR="00BE669E" w:rsidRPr="003E157A" w:rsidRDefault="00BE669E" w:rsidP="00BE669E">
      <w:pPr>
        <w:jc w:val="center"/>
        <w:rPr>
          <w:rFonts w:eastAsia="Calibri"/>
          <w:b/>
          <w:sz w:val="40"/>
          <w:szCs w:val="40"/>
          <w:lang w:eastAsia="en-US"/>
        </w:rPr>
      </w:pPr>
    </w:p>
    <w:p w:rsidR="00BE669E" w:rsidRPr="003E157A" w:rsidRDefault="00BE669E" w:rsidP="00BE669E">
      <w:pPr>
        <w:tabs>
          <w:tab w:val="left" w:pos="1410"/>
        </w:tabs>
        <w:jc w:val="right"/>
        <w:rPr>
          <w:rFonts w:eastAsia="Calibri"/>
          <w:iCs/>
          <w:szCs w:val="28"/>
          <w:highlight w:val="white"/>
          <w:lang w:eastAsia="en-US"/>
        </w:rPr>
      </w:pPr>
    </w:p>
    <w:p w:rsidR="00BE669E" w:rsidRPr="003E157A" w:rsidRDefault="00BE669E" w:rsidP="00BE669E">
      <w:pPr>
        <w:tabs>
          <w:tab w:val="left" w:pos="1410"/>
          <w:tab w:val="left" w:pos="6180"/>
        </w:tabs>
        <w:jc w:val="right"/>
        <w:rPr>
          <w:rFonts w:eastAsia="Calibri"/>
          <w:iCs/>
          <w:szCs w:val="28"/>
          <w:highlight w:val="white"/>
          <w:lang w:eastAsia="en-US"/>
        </w:rPr>
      </w:pPr>
      <w:r w:rsidRPr="003E157A">
        <w:rPr>
          <w:rFonts w:eastAsia="Calibri"/>
          <w:szCs w:val="28"/>
          <w:lang w:eastAsia="en-US"/>
        </w:rPr>
        <w:tab/>
      </w:r>
    </w:p>
    <w:p w:rsidR="00991E93" w:rsidRPr="00824F16" w:rsidRDefault="00991E93" w:rsidP="00991E93">
      <w:pPr>
        <w:spacing w:before="4"/>
        <w:rPr>
          <w:noProof/>
          <w:sz w:val="24"/>
          <w:szCs w:val="24"/>
        </w:rPr>
      </w:pPr>
      <w:r w:rsidRPr="00824F16">
        <w:rPr>
          <w:noProof/>
          <w:sz w:val="24"/>
          <w:szCs w:val="24"/>
        </w:rPr>
        <w:t xml:space="preserve">Согласованы </w:t>
      </w:r>
    </w:p>
    <w:p w:rsidR="00991E93" w:rsidRPr="00824F16" w:rsidRDefault="00991E93" w:rsidP="00991E93">
      <w:pPr>
        <w:spacing w:before="4"/>
        <w:rPr>
          <w:noProof/>
          <w:sz w:val="24"/>
          <w:szCs w:val="24"/>
        </w:rPr>
      </w:pPr>
      <w:r w:rsidRPr="00824F16">
        <w:rPr>
          <w:noProof/>
          <w:sz w:val="24"/>
          <w:szCs w:val="24"/>
        </w:rPr>
        <w:t>Советом родителей</w:t>
      </w:r>
    </w:p>
    <w:p w:rsidR="00991E93" w:rsidRPr="00824F16" w:rsidRDefault="00991E93" w:rsidP="00991E93">
      <w:pPr>
        <w:spacing w:before="4"/>
        <w:rPr>
          <w:noProof/>
          <w:sz w:val="24"/>
          <w:szCs w:val="24"/>
        </w:rPr>
      </w:pPr>
      <w:r w:rsidRPr="00824F16">
        <w:rPr>
          <w:noProof/>
          <w:sz w:val="24"/>
          <w:szCs w:val="24"/>
        </w:rPr>
        <w:t>п</w:t>
      </w:r>
      <w:r>
        <w:rPr>
          <w:noProof/>
          <w:sz w:val="24"/>
          <w:szCs w:val="24"/>
        </w:rPr>
        <w:t xml:space="preserve">ротокол от 30.06.2022 № 3 </w:t>
      </w:r>
    </w:p>
    <w:p w:rsidR="00BE669E" w:rsidRPr="00991E93" w:rsidRDefault="00BE669E" w:rsidP="00991E93">
      <w:pPr>
        <w:spacing w:before="4"/>
        <w:rPr>
          <w:noProof/>
          <w:sz w:val="24"/>
          <w:szCs w:val="24"/>
        </w:rPr>
      </w:pPr>
    </w:p>
    <w:p w:rsidR="00BE669E" w:rsidRPr="003E157A" w:rsidRDefault="00BE669E" w:rsidP="00BE669E">
      <w:pPr>
        <w:tabs>
          <w:tab w:val="left" w:pos="7670"/>
        </w:tabs>
        <w:rPr>
          <w:rFonts w:eastAsia="Calibri"/>
          <w:b/>
          <w:szCs w:val="28"/>
          <w:lang w:eastAsia="en-US"/>
        </w:rPr>
      </w:pPr>
    </w:p>
    <w:p w:rsidR="00BE669E" w:rsidRPr="003E157A" w:rsidRDefault="00BE669E" w:rsidP="00BE669E">
      <w:pPr>
        <w:rPr>
          <w:rFonts w:eastAsia="Calibri"/>
          <w:b/>
          <w:szCs w:val="28"/>
          <w:lang w:eastAsia="en-US"/>
        </w:rPr>
      </w:pPr>
    </w:p>
    <w:p w:rsidR="00BE669E" w:rsidRPr="003E157A" w:rsidRDefault="00BE669E" w:rsidP="00BE669E">
      <w:pPr>
        <w:rPr>
          <w:rFonts w:eastAsia="Calibri"/>
          <w:b/>
          <w:szCs w:val="28"/>
          <w:lang w:eastAsia="en-US"/>
        </w:rPr>
      </w:pPr>
    </w:p>
    <w:p w:rsidR="00BE669E" w:rsidRPr="003E157A" w:rsidRDefault="00BE669E" w:rsidP="00BE669E">
      <w:pPr>
        <w:rPr>
          <w:rFonts w:eastAsia="Calibri"/>
          <w:b/>
          <w:szCs w:val="28"/>
          <w:lang w:eastAsia="en-US"/>
        </w:rPr>
      </w:pPr>
    </w:p>
    <w:p w:rsidR="00BE669E" w:rsidRPr="003E157A" w:rsidRDefault="00BE669E" w:rsidP="00BE669E">
      <w:pPr>
        <w:rPr>
          <w:rFonts w:eastAsia="Calibri"/>
          <w:b/>
          <w:szCs w:val="28"/>
          <w:lang w:eastAsia="en-US"/>
        </w:rPr>
      </w:pPr>
    </w:p>
    <w:p w:rsidR="00BE669E" w:rsidRDefault="00BE669E" w:rsidP="00BE669E">
      <w:pPr>
        <w:rPr>
          <w:rFonts w:eastAsia="Calibri"/>
          <w:b/>
          <w:szCs w:val="28"/>
          <w:lang w:eastAsia="en-US"/>
        </w:rPr>
      </w:pPr>
    </w:p>
    <w:p w:rsidR="00BE669E" w:rsidRDefault="00BE669E" w:rsidP="00BE669E">
      <w:pPr>
        <w:rPr>
          <w:rFonts w:eastAsia="Calibri"/>
          <w:b/>
          <w:szCs w:val="28"/>
          <w:lang w:eastAsia="en-US"/>
        </w:rPr>
      </w:pPr>
    </w:p>
    <w:p w:rsidR="007169E0" w:rsidRDefault="007169E0" w:rsidP="00BE669E">
      <w:pPr>
        <w:rPr>
          <w:rFonts w:eastAsia="Calibri"/>
          <w:b/>
          <w:szCs w:val="28"/>
          <w:lang w:eastAsia="en-US"/>
        </w:rPr>
      </w:pPr>
    </w:p>
    <w:p w:rsidR="00506903" w:rsidRDefault="00506903" w:rsidP="00BE669E">
      <w:pPr>
        <w:rPr>
          <w:rFonts w:eastAsia="Calibri"/>
          <w:b/>
          <w:szCs w:val="28"/>
          <w:lang w:eastAsia="en-US"/>
        </w:rPr>
      </w:pPr>
    </w:p>
    <w:p w:rsidR="00506903" w:rsidRDefault="00506903" w:rsidP="00BE669E">
      <w:pPr>
        <w:rPr>
          <w:rFonts w:eastAsia="Calibri"/>
          <w:b/>
          <w:szCs w:val="28"/>
          <w:lang w:eastAsia="en-US"/>
        </w:rPr>
      </w:pPr>
    </w:p>
    <w:p w:rsidR="00BE669E" w:rsidRPr="003E157A" w:rsidRDefault="00BE669E" w:rsidP="00BE669E">
      <w:pPr>
        <w:rPr>
          <w:rFonts w:eastAsia="Calibri"/>
          <w:b/>
          <w:szCs w:val="28"/>
          <w:lang w:eastAsia="en-US"/>
        </w:rPr>
      </w:pPr>
    </w:p>
    <w:p w:rsidR="00506903" w:rsidRDefault="00824F16" w:rsidP="00506903">
      <w:pPr>
        <w:jc w:val="center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Узловский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район, 2022 </w:t>
      </w:r>
      <w:r w:rsidR="00BE669E" w:rsidRPr="00A9701E">
        <w:rPr>
          <w:rFonts w:eastAsia="Calibri"/>
          <w:sz w:val="28"/>
          <w:szCs w:val="28"/>
          <w:lang w:eastAsia="en-US"/>
        </w:rPr>
        <w:t>год.</w:t>
      </w:r>
    </w:p>
    <w:p w:rsidR="008F125C" w:rsidRPr="00A9701E" w:rsidRDefault="008F125C" w:rsidP="00506903">
      <w:pPr>
        <w:jc w:val="center"/>
        <w:rPr>
          <w:rFonts w:eastAsia="Calibri"/>
          <w:sz w:val="28"/>
          <w:szCs w:val="28"/>
          <w:lang w:eastAsia="en-US"/>
        </w:rPr>
      </w:pPr>
    </w:p>
    <w:p w:rsidR="007169E0" w:rsidRPr="00194C44" w:rsidRDefault="007169E0" w:rsidP="007169E0">
      <w:pPr>
        <w:pStyle w:val="a4"/>
        <w:numPr>
          <w:ilvl w:val="0"/>
          <w:numId w:val="8"/>
        </w:numPr>
        <w:jc w:val="center"/>
        <w:rPr>
          <w:sz w:val="20"/>
          <w:szCs w:val="20"/>
        </w:rPr>
      </w:pPr>
      <w:r>
        <w:rPr>
          <w:rFonts w:eastAsia="Times New Roman"/>
          <w:b/>
          <w:bCs/>
          <w:iCs/>
          <w:sz w:val="28"/>
          <w:szCs w:val="28"/>
        </w:rPr>
        <w:t>О</w:t>
      </w:r>
      <w:r w:rsidRPr="00194C44">
        <w:rPr>
          <w:rFonts w:eastAsia="Times New Roman"/>
          <w:b/>
          <w:bCs/>
          <w:iCs/>
          <w:sz w:val="28"/>
          <w:szCs w:val="28"/>
        </w:rPr>
        <w:t>бщие положения</w:t>
      </w:r>
      <w:r>
        <w:rPr>
          <w:rFonts w:eastAsia="Times New Roman"/>
          <w:b/>
          <w:bCs/>
          <w:iCs/>
          <w:sz w:val="28"/>
          <w:szCs w:val="28"/>
        </w:rPr>
        <w:t>.</w:t>
      </w:r>
    </w:p>
    <w:p w:rsidR="007169E0" w:rsidRDefault="007169E0" w:rsidP="007169E0">
      <w:pPr>
        <w:spacing w:line="256" w:lineRule="exact"/>
        <w:rPr>
          <w:sz w:val="20"/>
          <w:szCs w:val="20"/>
        </w:rPr>
      </w:pPr>
    </w:p>
    <w:p w:rsidR="007169E0" w:rsidRDefault="007169E0" w:rsidP="00150631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</w:t>
      </w:r>
      <w:proofErr w:type="gramStart"/>
      <w:r>
        <w:rPr>
          <w:rFonts w:eastAsia="Times New Roman"/>
          <w:sz w:val="28"/>
          <w:szCs w:val="28"/>
        </w:rPr>
        <w:t>Настоящий Порядок оформления возникновения, приостановления и прекращени</w:t>
      </w:r>
      <w:r w:rsidR="00991E93">
        <w:rPr>
          <w:rFonts w:eastAsia="Times New Roman"/>
          <w:sz w:val="28"/>
          <w:szCs w:val="28"/>
        </w:rPr>
        <w:t>я отношений между муниципальным</w:t>
      </w:r>
      <w:r>
        <w:rPr>
          <w:rFonts w:eastAsia="Times New Roman"/>
          <w:sz w:val="28"/>
          <w:szCs w:val="28"/>
        </w:rPr>
        <w:t xml:space="preserve"> дошкольным образовательным учреждением </w:t>
      </w:r>
      <w:r w:rsidR="00991E93">
        <w:rPr>
          <w:rFonts w:eastAsia="Times New Roman"/>
          <w:sz w:val="28"/>
          <w:szCs w:val="28"/>
        </w:rPr>
        <w:t>центром развития ребёнка - детским садом № 21</w:t>
      </w:r>
      <w:r>
        <w:rPr>
          <w:rFonts w:eastAsia="Times New Roman"/>
          <w:sz w:val="28"/>
          <w:szCs w:val="28"/>
        </w:rPr>
        <w:t xml:space="preserve"> и родителями (законными представителями) воспитанников (далее - Порядок) разработан в соответствии с Федеральным законом Российской Федерации от 29 декабря 2012 г. N 273-ФЗ "Об образовании в Российской Федерации" и определяет порядок оформления</w:t>
      </w:r>
      <w:r w:rsidR="00991E9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возникновения, приостановления и прекращения отношений между муниципальным дошкольным образовательным учреждением</w:t>
      </w:r>
      <w:proofErr w:type="gramEnd"/>
      <w:r w:rsidR="00991E93">
        <w:rPr>
          <w:rFonts w:eastAsia="Times New Roman"/>
          <w:sz w:val="28"/>
          <w:szCs w:val="28"/>
        </w:rPr>
        <w:t xml:space="preserve"> центром развития ребёнка - детским садом № 21</w:t>
      </w:r>
      <w:r>
        <w:rPr>
          <w:rFonts w:eastAsia="Times New Roman"/>
          <w:sz w:val="28"/>
          <w:szCs w:val="28"/>
        </w:rPr>
        <w:t xml:space="preserve"> (далее - Учреждение) и родителями (законными представителями) воспитанников.</w:t>
      </w:r>
    </w:p>
    <w:p w:rsidR="007169E0" w:rsidRDefault="007169E0" w:rsidP="00150631">
      <w:pPr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Настоящий Порядок принимается Общим собранием, согласовывается с Советом родителей и утверждается заведующим приказом по Учреждению.</w:t>
      </w:r>
    </w:p>
    <w:p w:rsidR="007169E0" w:rsidRDefault="007169E0" w:rsidP="00150631">
      <w:pPr>
        <w:spacing w:line="224" w:lineRule="exact"/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 Изменения и дополнения в настоящий Порядок вносятся Общим собранием, принимаются на его заседании, и утверждаются заведующим приказом по Учреждению, с учетом мнения Совета родителей.</w:t>
      </w:r>
    </w:p>
    <w:p w:rsidR="007169E0" w:rsidRDefault="007169E0" w:rsidP="00150631">
      <w:pPr>
        <w:spacing w:line="206" w:lineRule="exact"/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1.4. Срок данного Порядка не ограничен. Порядок действует до принятия нового.</w:t>
      </w:r>
    </w:p>
    <w:p w:rsidR="007169E0" w:rsidRPr="00194C44" w:rsidRDefault="007169E0" w:rsidP="00150631">
      <w:pPr>
        <w:numPr>
          <w:ilvl w:val="0"/>
          <w:numId w:val="1"/>
        </w:numPr>
        <w:tabs>
          <w:tab w:val="left" w:pos="2200"/>
        </w:tabs>
        <w:ind w:left="2200" w:hanging="285"/>
        <w:jc w:val="both"/>
        <w:rPr>
          <w:rFonts w:eastAsia="Times New Roman"/>
          <w:b/>
          <w:bCs/>
          <w:iCs/>
          <w:sz w:val="28"/>
          <w:szCs w:val="28"/>
        </w:rPr>
      </w:pPr>
      <w:r w:rsidRPr="00194C44">
        <w:rPr>
          <w:rFonts w:eastAsia="Times New Roman"/>
          <w:b/>
          <w:bCs/>
          <w:iCs/>
          <w:sz w:val="28"/>
          <w:szCs w:val="28"/>
        </w:rPr>
        <w:t>Возникновение образовательных отношений</w:t>
      </w:r>
      <w:r>
        <w:rPr>
          <w:rFonts w:eastAsia="Times New Roman"/>
          <w:b/>
          <w:bCs/>
          <w:iCs/>
          <w:sz w:val="28"/>
          <w:szCs w:val="28"/>
        </w:rPr>
        <w:t>.</w:t>
      </w:r>
    </w:p>
    <w:p w:rsidR="007169E0" w:rsidRDefault="007169E0" w:rsidP="00150631">
      <w:pPr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 между Учреждением и родителями (закон</w:t>
      </w:r>
      <w:r w:rsidR="004F616F">
        <w:rPr>
          <w:rFonts w:eastAsia="Times New Roman"/>
          <w:sz w:val="28"/>
          <w:szCs w:val="28"/>
        </w:rPr>
        <w:t>ными представителями) (далее - Д</w:t>
      </w:r>
      <w:r>
        <w:rPr>
          <w:rFonts w:eastAsia="Times New Roman"/>
          <w:sz w:val="28"/>
          <w:szCs w:val="28"/>
        </w:rPr>
        <w:t xml:space="preserve">оговор) и приказа о зачислении лица на </w:t>
      </w:r>
      <w:proofErr w:type="gramStart"/>
      <w:r>
        <w:rPr>
          <w:rFonts w:eastAsia="Times New Roman"/>
          <w:sz w:val="28"/>
          <w:szCs w:val="28"/>
        </w:rPr>
        <w:t>обучение по программам</w:t>
      </w:r>
      <w:proofErr w:type="gramEnd"/>
      <w:r>
        <w:rPr>
          <w:rFonts w:eastAsia="Times New Roman"/>
          <w:sz w:val="28"/>
          <w:szCs w:val="28"/>
        </w:rPr>
        <w:t xml:space="preserve"> дошкольного образования.</w:t>
      </w:r>
    </w:p>
    <w:p w:rsidR="007169E0" w:rsidRDefault="007169E0" w:rsidP="00150631">
      <w:pPr>
        <w:spacing w:line="218" w:lineRule="exact"/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Права воспитанника, предусмотренные законодательством об образовании и настоящим Порядком,</w:t>
      </w:r>
      <w:r w:rsidR="004F616F">
        <w:rPr>
          <w:rFonts w:eastAsia="Times New Roman"/>
          <w:sz w:val="28"/>
          <w:szCs w:val="28"/>
        </w:rPr>
        <w:t xml:space="preserve"> возникают с даты, указанной в Д</w:t>
      </w:r>
      <w:r>
        <w:rPr>
          <w:rFonts w:eastAsia="Times New Roman"/>
          <w:sz w:val="28"/>
          <w:szCs w:val="28"/>
        </w:rPr>
        <w:t>оговоре.</w:t>
      </w:r>
    </w:p>
    <w:p w:rsidR="007169E0" w:rsidRDefault="007169E0" w:rsidP="00150631">
      <w:pPr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 Договор заключается в простой письменной форме в 2 -ух экземплярах, имеющих одинаковую юридическую силу, по одному для каждой из сторон.</w:t>
      </w:r>
    </w:p>
    <w:p w:rsidR="007169E0" w:rsidRDefault="007169E0" w:rsidP="00150631">
      <w:pPr>
        <w:jc w:val="both"/>
        <w:rPr>
          <w:sz w:val="20"/>
          <w:szCs w:val="20"/>
        </w:rPr>
      </w:pPr>
    </w:p>
    <w:p w:rsidR="007169E0" w:rsidRDefault="007169E0" w:rsidP="00150631">
      <w:pPr>
        <w:jc w:val="both"/>
        <w:rPr>
          <w:sz w:val="20"/>
          <w:szCs w:val="20"/>
        </w:rPr>
      </w:pPr>
    </w:p>
    <w:p w:rsidR="007169E0" w:rsidRDefault="004F616F" w:rsidP="0015063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В Д</w:t>
      </w:r>
      <w:r w:rsidR="007169E0">
        <w:rPr>
          <w:rFonts w:eastAsia="Times New Roman"/>
          <w:sz w:val="28"/>
          <w:szCs w:val="28"/>
        </w:rPr>
        <w:t>оговоре должны быть указаны основные характеристики образования, в том числе вид, направленность образовательной программы, форма обучения, срок освоения образовательной программы (продолжительность обучения).</w:t>
      </w:r>
    </w:p>
    <w:p w:rsidR="007169E0" w:rsidRDefault="007169E0" w:rsidP="00150631">
      <w:pPr>
        <w:spacing w:line="222" w:lineRule="exact"/>
        <w:jc w:val="both"/>
        <w:rPr>
          <w:sz w:val="20"/>
          <w:szCs w:val="20"/>
        </w:rPr>
      </w:pPr>
    </w:p>
    <w:p w:rsidR="00493A25" w:rsidRDefault="004F616F" w:rsidP="00150631">
      <w:pPr>
        <w:jc w:val="both"/>
        <w:sectPr w:rsidR="00493A25" w:rsidSect="007169E0">
          <w:headerReference w:type="first" r:id="rId8"/>
          <w:pgSz w:w="11900" w:h="16838"/>
          <w:pgMar w:top="1134" w:right="1127" w:bottom="875" w:left="1276" w:header="0" w:footer="0" w:gutter="0"/>
          <w:cols w:space="0"/>
          <w:titlePg/>
          <w:docGrid w:linePitch="299"/>
        </w:sectPr>
      </w:pPr>
      <w:r>
        <w:rPr>
          <w:rFonts w:eastAsia="Times New Roman"/>
          <w:sz w:val="28"/>
          <w:szCs w:val="28"/>
        </w:rPr>
        <w:t>2.5. В Д</w:t>
      </w:r>
      <w:r w:rsidR="007169E0">
        <w:rPr>
          <w:rFonts w:eastAsia="Times New Roman"/>
          <w:sz w:val="28"/>
          <w:szCs w:val="28"/>
        </w:rPr>
        <w:t>оговоре, заключаемом при приеме на обучение за счет сре</w:t>
      </w:r>
      <w:r>
        <w:rPr>
          <w:rFonts w:eastAsia="Times New Roman"/>
          <w:sz w:val="28"/>
          <w:szCs w:val="28"/>
        </w:rPr>
        <w:t>дств физического лица (далее - Д</w:t>
      </w:r>
      <w:r w:rsidR="007169E0">
        <w:rPr>
          <w:rFonts w:eastAsia="Times New Roman"/>
          <w:sz w:val="28"/>
          <w:szCs w:val="28"/>
        </w:rPr>
        <w:t>оговор об оказании платных образовательных услуг), указываются полная стоимость платных образовательных услуг и</w:t>
      </w:r>
    </w:p>
    <w:p w:rsidR="00194C44" w:rsidRDefault="005F76AC" w:rsidP="00194C44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порядок их</w:t>
      </w:r>
      <w:r w:rsidR="00991E93">
        <w:rPr>
          <w:rFonts w:eastAsia="Times New Roman"/>
          <w:sz w:val="28"/>
          <w:szCs w:val="28"/>
        </w:rPr>
        <w:t xml:space="preserve"> </w:t>
      </w:r>
      <w:r w:rsidR="00194C44">
        <w:rPr>
          <w:rFonts w:eastAsia="Times New Roman"/>
          <w:sz w:val="28"/>
          <w:szCs w:val="28"/>
        </w:rPr>
        <w:t>оплаты. Увеличение стоимости платных образовательных услуг после заключения тако</w:t>
      </w:r>
      <w:r w:rsidR="004F616F">
        <w:rPr>
          <w:rFonts w:eastAsia="Times New Roman"/>
          <w:sz w:val="28"/>
          <w:szCs w:val="28"/>
        </w:rPr>
        <w:t>го Д</w:t>
      </w:r>
      <w:r w:rsidR="00194C44">
        <w:rPr>
          <w:rFonts w:eastAsia="Times New Roman"/>
          <w:sz w:val="28"/>
          <w:szCs w:val="28"/>
        </w:rPr>
        <w:t>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194C44" w:rsidRDefault="00194C44" w:rsidP="004F616F">
      <w:pPr>
        <w:rPr>
          <w:sz w:val="20"/>
          <w:szCs w:val="20"/>
        </w:rPr>
      </w:pPr>
    </w:p>
    <w:p w:rsidR="00194C44" w:rsidRDefault="004F616F" w:rsidP="004F616F">
      <w:pPr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Сведения, указанные в Д</w:t>
      </w:r>
      <w:r w:rsidR="00194C44">
        <w:rPr>
          <w:rFonts w:eastAsia="Times New Roman"/>
          <w:sz w:val="28"/>
          <w:szCs w:val="28"/>
        </w:rPr>
        <w:t>оговоре об оказании платных образовательных услуг, должны соответствовать информации, размещенной на официальном сайте Учреждения в сети</w:t>
      </w:r>
      <w:r>
        <w:rPr>
          <w:rFonts w:eastAsia="Times New Roman"/>
          <w:sz w:val="28"/>
          <w:szCs w:val="28"/>
        </w:rPr>
        <w:t xml:space="preserve"> "Интернет" на дату заключения Д</w:t>
      </w:r>
      <w:r w:rsidR="00194C44">
        <w:rPr>
          <w:rFonts w:eastAsia="Times New Roman"/>
          <w:sz w:val="28"/>
          <w:szCs w:val="28"/>
        </w:rPr>
        <w:t>оговора.</w:t>
      </w:r>
    </w:p>
    <w:p w:rsidR="00194C44" w:rsidRDefault="00194C44" w:rsidP="00194C44">
      <w:pPr>
        <w:spacing w:line="220" w:lineRule="exact"/>
        <w:rPr>
          <w:sz w:val="20"/>
          <w:szCs w:val="20"/>
        </w:rPr>
      </w:pPr>
    </w:p>
    <w:p w:rsidR="00194C44" w:rsidRDefault="00194C44" w:rsidP="00194C44">
      <w:pPr>
        <w:spacing w:line="27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 Учреждение вправе снизить стоимость пл</w:t>
      </w:r>
      <w:r w:rsidR="004F616F">
        <w:rPr>
          <w:rFonts w:eastAsia="Times New Roman"/>
          <w:sz w:val="28"/>
          <w:szCs w:val="28"/>
        </w:rPr>
        <w:t>атных образовательных услуг по Д</w:t>
      </w:r>
      <w:r>
        <w:rPr>
          <w:rFonts w:eastAsia="Times New Roman"/>
          <w:sz w:val="28"/>
          <w:szCs w:val="28"/>
        </w:rPr>
        <w:t>оговору об оказании платных образовательных услуг с учетом покрытия недостающей стоимости платных образовательных услуг за счет собственных средств,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родителей (законных представителей) воспитанников Учреждения.</w:t>
      </w:r>
    </w:p>
    <w:p w:rsidR="00194C44" w:rsidRDefault="00194C44" w:rsidP="00194C44">
      <w:pPr>
        <w:spacing w:line="225" w:lineRule="exact"/>
        <w:rPr>
          <w:sz w:val="20"/>
          <w:szCs w:val="20"/>
        </w:rPr>
      </w:pPr>
    </w:p>
    <w:p w:rsidR="00194C44" w:rsidRDefault="00194C44" w:rsidP="00194C44">
      <w:pPr>
        <w:spacing w:line="27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2.8.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заявления о приеме на обучение, и воспитанников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такие условия не подлежат применению.</w:t>
      </w:r>
    </w:p>
    <w:p w:rsidR="00194C44" w:rsidRDefault="00194C44" w:rsidP="00194C44">
      <w:pPr>
        <w:spacing w:line="209" w:lineRule="exact"/>
        <w:rPr>
          <w:sz w:val="20"/>
          <w:szCs w:val="20"/>
        </w:rPr>
      </w:pPr>
    </w:p>
    <w:p w:rsidR="00194C44" w:rsidRDefault="00194C44" w:rsidP="00194C44">
      <w:pPr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2.9. </w:t>
      </w:r>
      <w:proofErr w:type="gramStart"/>
      <w:r>
        <w:rPr>
          <w:rFonts w:eastAsia="Times New Roman"/>
          <w:sz w:val="28"/>
          <w:szCs w:val="28"/>
        </w:rPr>
        <w:t>Наряду с установленными статьей 61 Федерального закона "Об образовании</w:t>
      </w:r>
      <w:r w:rsidR="00991E93">
        <w:rPr>
          <w:rFonts w:eastAsia="Times New Roman"/>
          <w:sz w:val="28"/>
          <w:szCs w:val="28"/>
        </w:rPr>
        <w:t xml:space="preserve"> </w:t>
      </w:r>
      <w:r w:rsidRPr="00194C44">
        <w:rPr>
          <w:sz w:val="28"/>
          <w:szCs w:val="28"/>
        </w:rPr>
        <w:t>в</w:t>
      </w:r>
      <w:r w:rsidR="00991E93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Российской Федерации" основаниями прекращения образовательных отнош</w:t>
      </w:r>
      <w:r w:rsidR="004F616F">
        <w:rPr>
          <w:rFonts w:eastAsia="Times New Roman"/>
          <w:sz w:val="28"/>
          <w:szCs w:val="28"/>
        </w:rPr>
        <w:t>ений по инициативе Учреждения, Д</w:t>
      </w:r>
      <w:r>
        <w:rPr>
          <w:rFonts w:eastAsia="Times New Roman"/>
          <w:sz w:val="28"/>
          <w:szCs w:val="28"/>
        </w:rPr>
        <w:t>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</w:t>
      </w:r>
      <w:r w:rsidR="00991E9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стало невозможным вследствие действий (бездействия) воспитанника.</w:t>
      </w:r>
      <w:proofErr w:type="gramEnd"/>
    </w:p>
    <w:p w:rsidR="00194C44" w:rsidRDefault="00194C44" w:rsidP="00194C44">
      <w:pPr>
        <w:spacing w:line="263" w:lineRule="exact"/>
        <w:rPr>
          <w:sz w:val="20"/>
          <w:szCs w:val="20"/>
        </w:rPr>
      </w:pPr>
    </w:p>
    <w:p w:rsidR="004F616F" w:rsidRDefault="00194C44" w:rsidP="004F616F">
      <w:pPr>
        <w:ind w:left="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Основания расторжения в одн</w:t>
      </w:r>
      <w:r w:rsidR="004F616F">
        <w:rPr>
          <w:rFonts w:eastAsia="Times New Roman"/>
          <w:sz w:val="28"/>
          <w:szCs w:val="28"/>
        </w:rPr>
        <w:t>остороннем порядке Учреждением Д</w:t>
      </w:r>
      <w:r>
        <w:rPr>
          <w:rFonts w:eastAsia="Times New Roman"/>
          <w:sz w:val="28"/>
          <w:szCs w:val="28"/>
        </w:rPr>
        <w:t>оговора об оказании платных образ</w:t>
      </w:r>
      <w:r w:rsidR="004F616F">
        <w:rPr>
          <w:rFonts w:eastAsia="Times New Roman"/>
          <w:sz w:val="28"/>
          <w:szCs w:val="28"/>
        </w:rPr>
        <w:t>овательных услуг указываются в Д</w:t>
      </w:r>
      <w:r>
        <w:rPr>
          <w:rFonts w:eastAsia="Times New Roman"/>
          <w:sz w:val="28"/>
          <w:szCs w:val="28"/>
        </w:rPr>
        <w:t>оговоре.</w:t>
      </w:r>
    </w:p>
    <w:p w:rsidR="004F616F" w:rsidRDefault="004F616F" w:rsidP="004F616F">
      <w:pPr>
        <w:rPr>
          <w:sz w:val="20"/>
          <w:szCs w:val="20"/>
        </w:rPr>
      </w:pPr>
    </w:p>
    <w:p w:rsidR="004F616F" w:rsidRDefault="004F616F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Правила оказания платных образовательных услуг утверждаются Правительством Российской Федерации.</w:t>
      </w:r>
    </w:p>
    <w:p w:rsidR="00493A25" w:rsidRPr="004F616F" w:rsidRDefault="00493A25" w:rsidP="004F616F">
      <w:pPr>
        <w:rPr>
          <w:sz w:val="20"/>
          <w:szCs w:val="20"/>
        </w:rPr>
        <w:sectPr w:rsidR="00493A25" w:rsidRPr="004F616F" w:rsidSect="00194C44">
          <w:pgSz w:w="11900" w:h="16838"/>
          <w:pgMar w:top="1132" w:right="1127" w:bottom="993" w:left="1134" w:header="0" w:footer="0" w:gutter="0"/>
          <w:cols w:space="720" w:equalWidth="0">
            <w:col w:w="9639"/>
          </w:cols>
        </w:sectPr>
      </w:pPr>
    </w:p>
    <w:p w:rsidR="00493A25" w:rsidRDefault="005F76AC" w:rsidP="004F616F">
      <w:pPr>
        <w:tabs>
          <w:tab w:val="left" w:pos="780"/>
          <w:tab w:val="left" w:pos="2420"/>
          <w:tab w:val="left" w:pos="3500"/>
          <w:tab w:val="left" w:pos="4960"/>
          <w:tab w:val="left" w:pos="6900"/>
          <w:tab w:val="left" w:pos="87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2.12.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Примерные</w:t>
      </w:r>
      <w:r>
        <w:rPr>
          <w:rFonts w:eastAsia="Times New Roman"/>
          <w:sz w:val="28"/>
          <w:szCs w:val="28"/>
        </w:rPr>
        <w:tab/>
      </w:r>
      <w:r w:rsidR="004F616F">
        <w:rPr>
          <w:rFonts w:eastAsia="Times New Roman"/>
          <w:sz w:val="28"/>
          <w:szCs w:val="28"/>
        </w:rPr>
        <w:t>формы</w:t>
      </w:r>
      <w:r w:rsidR="004F616F">
        <w:rPr>
          <w:rFonts w:eastAsia="Times New Roman"/>
          <w:sz w:val="28"/>
          <w:szCs w:val="28"/>
        </w:rPr>
        <w:tab/>
        <w:t>Д</w:t>
      </w:r>
      <w:r>
        <w:rPr>
          <w:rFonts w:eastAsia="Times New Roman"/>
          <w:sz w:val="28"/>
          <w:szCs w:val="28"/>
        </w:rPr>
        <w:t>оговоров</w:t>
      </w:r>
      <w:r>
        <w:rPr>
          <w:rFonts w:eastAsia="Times New Roman"/>
          <w:sz w:val="28"/>
          <w:szCs w:val="28"/>
        </w:rPr>
        <w:tab/>
      </w:r>
      <w:r w:rsidR="00194C44">
        <w:rPr>
          <w:rFonts w:eastAsia="Times New Roman"/>
          <w:sz w:val="28"/>
          <w:szCs w:val="28"/>
        </w:rPr>
        <w:t>утверждаются</w:t>
      </w:r>
      <w:r w:rsidR="00194C44">
        <w:rPr>
          <w:rFonts w:eastAsia="Times New Roman"/>
          <w:sz w:val="28"/>
          <w:szCs w:val="28"/>
        </w:rPr>
        <w:tab/>
        <w:t xml:space="preserve">федеральным </w:t>
      </w:r>
      <w:r>
        <w:rPr>
          <w:rFonts w:eastAsia="Times New Roman"/>
          <w:sz w:val="28"/>
          <w:szCs w:val="28"/>
        </w:rPr>
        <w:t>органом</w:t>
      </w:r>
    </w:p>
    <w:p w:rsidR="00493A25" w:rsidRDefault="00493A25" w:rsidP="004F616F">
      <w:pPr>
        <w:rPr>
          <w:sz w:val="20"/>
          <w:szCs w:val="20"/>
        </w:rPr>
      </w:pPr>
    </w:p>
    <w:p w:rsidR="00493A25" w:rsidRDefault="005F76AC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исполнительной власти, </w:t>
      </w:r>
      <w:proofErr w:type="gramStart"/>
      <w:r>
        <w:rPr>
          <w:rFonts w:eastAsia="Times New Roman"/>
          <w:sz w:val="28"/>
          <w:szCs w:val="28"/>
        </w:rPr>
        <w:t>осуществляющим</w:t>
      </w:r>
      <w:proofErr w:type="gramEnd"/>
      <w:r>
        <w:rPr>
          <w:rFonts w:eastAsia="Times New Roman"/>
          <w:sz w:val="28"/>
          <w:szCs w:val="28"/>
        </w:rPr>
        <w:t xml:space="preserve"> функции по выработке государственной политики и нормативно-правовому регулированию в сфере образования.</w:t>
      </w:r>
    </w:p>
    <w:p w:rsidR="00493A25" w:rsidRDefault="00493A25">
      <w:pPr>
        <w:spacing w:line="224" w:lineRule="exact"/>
        <w:rPr>
          <w:sz w:val="20"/>
          <w:szCs w:val="20"/>
        </w:rPr>
      </w:pPr>
    </w:p>
    <w:p w:rsidR="00493A25" w:rsidRDefault="005F76AC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2.13.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93A25" w:rsidRDefault="00493A25">
      <w:pPr>
        <w:spacing w:line="221" w:lineRule="exact"/>
        <w:rPr>
          <w:sz w:val="20"/>
          <w:szCs w:val="20"/>
        </w:rPr>
      </w:pPr>
    </w:p>
    <w:p w:rsidR="00493A25" w:rsidRDefault="005F76AC">
      <w:pPr>
        <w:spacing w:line="272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2.14. Учреждение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деятельность Учреждения и осуществление образовательной деятельности.</w:t>
      </w:r>
    </w:p>
    <w:p w:rsidR="004F616F" w:rsidRPr="004F616F" w:rsidRDefault="004F616F">
      <w:pPr>
        <w:spacing w:line="272" w:lineRule="auto"/>
        <w:jc w:val="both"/>
        <w:rPr>
          <w:rFonts w:eastAsia="Times New Roman"/>
          <w:sz w:val="28"/>
          <w:szCs w:val="28"/>
        </w:rPr>
      </w:pPr>
      <w:r w:rsidRPr="004F616F">
        <w:rPr>
          <w:rFonts w:eastAsia="Times New Roman"/>
          <w:sz w:val="28"/>
          <w:szCs w:val="28"/>
        </w:rPr>
        <w:t>Факт ознакомления родителе</w:t>
      </w:r>
      <w:r>
        <w:rPr>
          <w:rFonts w:eastAsia="Times New Roman"/>
          <w:sz w:val="28"/>
          <w:szCs w:val="28"/>
        </w:rPr>
        <w:t>й (законных представителей) с У</w:t>
      </w:r>
      <w:r w:rsidRPr="004F616F">
        <w:rPr>
          <w:rFonts w:eastAsia="Times New Roman"/>
          <w:sz w:val="28"/>
          <w:szCs w:val="28"/>
        </w:rPr>
        <w:t xml:space="preserve">ставом </w:t>
      </w:r>
      <w:r>
        <w:rPr>
          <w:rFonts w:eastAsia="Times New Roman"/>
          <w:sz w:val="28"/>
          <w:szCs w:val="28"/>
        </w:rPr>
        <w:t>Учреждения</w:t>
      </w:r>
      <w:r w:rsidRPr="004F616F">
        <w:rPr>
          <w:rFonts w:eastAsia="Times New Roman"/>
          <w:sz w:val="28"/>
          <w:szCs w:val="28"/>
        </w:rPr>
        <w:t xml:space="preserve">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</w:t>
      </w:r>
      <w:r>
        <w:rPr>
          <w:rFonts w:eastAsia="Times New Roman"/>
          <w:sz w:val="28"/>
          <w:szCs w:val="28"/>
        </w:rPr>
        <w:t>воспитанника</w:t>
      </w:r>
      <w:r w:rsidRPr="004F616F">
        <w:rPr>
          <w:rFonts w:eastAsia="Times New Roman"/>
          <w:sz w:val="28"/>
          <w:szCs w:val="28"/>
        </w:rPr>
        <w:t xml:space="preserve"> в указанную организацию и заверяется личной подписью родителей (законных представителей) не</w:t>
      </w:r>
      <w:r>
        <w:rPr>
          <w:rFonts w:eastAsia="Times New Roman"/>
          <w:sz w:val="28"/>
          <w:szCs w:val="28"/>
        </w:rPr>
        <w:t>совершеннолетнего воспитанника.</w:t>
      </w:r>
    </w:p>
    <w:p w:rsidR="00493A25" w:rsidRDefault="00493A25">
      <w:pPr>
        <w:spacing w:line="209" w:lineRule="exact"/>
        <w:rPr>
          <w:sz w:val="20"/>
          <w:szCs w:val="20"/>
        </w:rPr>
      </w:pPr>
    </w:p>
    <w:p w:rsidR="00493A25" w:rsidRDefault="005F76AC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2.15. Прием на </w:t>
      </w:r>
      <w:proofErr w:type="gramStart"/>
      <w:r>
        <w:rPr>
          <w:rFonts w:eastAsia="Times New Roman"/>
          <w:sz w:val="28"/>
          <w:szCs w:val="28"/>
        </w:rPr>
        <w:t>обучение по программам</w:t>
      </w:r>
      <w:proofErr w:type="gramEnd"/>
      <w:r>
        <w:rPr>
          <w:rFonts w:eastAsia="Times New Roman"/>
          <w:sz w:val="28"/>
          <w:szCs w:val="28"/>
        </w:rPr>
        <w:t xml:space="preserve"> дошкольного образования за счет</w:t>
      </w:r>
    </w:p>
    <w:p w:rsidR="00493A25" w:rsidRDefault="005F76AC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бюджетных ассигнований федерального бюджета, бюджетов субъектов Российской Федерации местных бюджетов проводится на общедоступной основе, если иное не предусмотрено Федеральным законом. Дети с ограниченными возможностями здоровья принимаются на </w:t>
      </w:r>
      <w:proofErr w:type="gramStart"/>
      <w:r>
        <w:rPr>
          <w:rFonts w:eastAsia="Times New Roman"/>
          <w:sz w:val="28"/>
          <w:szCs w:val="28"/>
        </w:rPr>
        <w:t>обучение по</w:t>
      </w:r>
      <w:proofErr w:type="gramEnd"/>
      <w:r>
        <w:rPr>
          <w:rFonts w:eastAsia="Times New Roman"/>
          <w:sz w:val="28"/>
          <w:szCs w:val="28"/>
        </w:rPr>
        <w:t xml:space="preserve"> адаптированной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>
        <w:rPr>
          <w:rFonts w:eastAsia="Times New Roman"/>
          <w:sz w:val="28"/>
          <w:szCs w:val="28"/>
        </w:rPr>
        <w:t xml:space="preserve"> комиссии.</w:t>
      </w:r>
    </w:p>
    <w:p w:rsidR="00493A25" w:rsidRDefault="00493A25" w:rsidP="00B30FB0">
      <w:pPr>
        <w:spacing w:line="215" w:lineRule="exact"/>
        <w:jc w:val="both"/>
        <w:rPr>
          <w:sz w:val="20"/>
          <w:szCs w:val="20"/>
        </w:rPr>
      </w:pPr>
    </w:p>
    <w:p w:rsidR="00493A25" w:rsidRPr="00B30FB0" w:rsidRDefault="005F76AC">
      <w:pPr>
        <w:numPr>
          <w:ilvl w:val="0"/>
          <w:numId w:val="3"/>
        </w:numPr>
        <w:tabs>
          <w:tab w:val="left" w:pos="2000"/>
        </w:tabs>
        <w:ind w:left="2000" w:hanging="280"/>
        <w:rPr>
          <w:rFonts w:eastAsia="Times New Roman"/>
          <w:b/>
          <w:bCs/>
          <w:iCs/>
          <w:sz w:val="28"/>
          <w:szCs w:val="28"/>
        </w:rPr>
      </w:pPr>
      <w:r w:rsidRPr="00B30FB0">
        <w:rPr>
          <w:rFonts w:eastAsia="Times New Roman"/>
          <w:b/>
          <w:bCs/>
          <w:iCs/>
          <w:sz w:val="28"/>
          <w:szCs w:val="28"/>
        </w:rPr>
        <w:t>Приостановление образовательных отношений</w:t>
      </w:r>
      <w:r w:rsidR="00B30FB0">
        <w:rPr>
          <w:rFonts w:eastAsia="Times New Roman"/>
          <w:b/>
          <w:bCs/>
          <w:iCs/>
          <w:sz w:val="28"/>
          <w:szCs w:val="28"/>
        </w:rPr>
        <w:t>.</w:t>
      </w:r>
    </w:p>
    <w:p w:rsidR="00493A25" w:rsidRDefault="00493A25">
      <w:pPr>
        <w:spacing w:line="240" w:lineRule="exact"/>
        <w:rPr>
          <w:sz w:val="20"/>
          <w:szCs w:val="20"/>
        </w:rPr>
      </w:pPr>
    </w:p>
    <w:p w:rsidR="00B30FB0" w:rsidRDefault="005F76AC" w:rsidP="00B30FB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3а воспитанником Учреждения сохраняется место:</w:t>
      </w:r>
    </w:p>
    <w:p w:rsidR="00B30FB0" w:rsidRPr="00B30FB0" w:rsidRDefault="005F76AC" w:rsidP="00B30FB0">
      <w:pPr>
        <w:pStyle w:val="a4"/>
        <w:numPr>
          <w:ilvl w:val="0"/>
          <w:numId w:val="10"/>
        </w:numPr>
        <w:rPr>
          <w:sz w:val="28"/>
          <w:szCs w:val="28"/>
        </w:rPr>
      </w:pPr>
      <w:r w:rsidRPr="00B30FB0">
        <w:rPr>
          <w:rFonts w:eastAsia="Times New Roman"/>
          <w:sz w:val="28"/>
          <w:szCs w:val="28"/>
        </w:rPr>
        <w:t>в случае болезни;</w:t>
      </w:r>
    </w:p>
    <w:p w:rsidR="00B30FB0" w:rsidRPr="00B30FB0" w:rsidRDefault="005F76AC" w:rsidP="00B30FB0">
      <w:pPr>
        <w:pStyle w:val="a4"/>
        <w:numPr>
          <w:ilvl w:val="0"/>
          <w:numId w:val="10"/>
        </w:numPr>
        <w:rPr>
          <w:sz w:val="28"/>
          <w:szCs w:val="28"/>
        </w:rPr>
      </w:pPr>
      <w:r w:rsidRPr="00B30FB0">
        <w:rPr>
          <w:rFonts w:eastAsia="Times New Roman"/>
          <w:sz w:val="28"/>
          <w:szCs w:val="28"/>
        </w:rPr>
        <w:t>по заявлениям родителей (законных представителей) на время прохождения санаторно-курортного лечения, карантина;</w:t>
      </w:r>
    </w:p>
    <w:p w:rsidR="00493A25" w:rsidRPr="004F616F" w:rsidRDefault="005F76AC" w:rsidP="004F616F">
      <w:pPr>
        <w:pStyle w:val="a4"/>
        <w:numPr>
          <w:ilvl w:val="0"/>
          <w:numId w:val="10"/>
        </w:numPr>
        <w:rPr>
          <w:sz w:val="28"/>
          <w:szCs w:val="28"/>
        </w:rPr>
      </w:pPr>
      <w:r w:rsidRPr="00B30FB0">
        <w:rPr>
          <w:rFonts w:eastAsia="Times New Roman"/>
          <w:sz w:val="28"/>
          <w:szCs w:val="28"/>
        </w:rPr>
        <w:t>по заявлениям родителей (законных представителей) на время очередных отпусков родителей (законных представителей).</w:t>
      </w:r>
    </w:p>
    <w:p w:rsidR="00493A25" w:rsidRDefault="005F76AC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3.2. Родители (законные представители) несовершеннолетнего воспитанника, для сохранения места должны </w:t>
      </w:r>
      <w:proofErr w:type="gramStart"/>
      <w:r>
        <w:rPr>
          <w:rFonts w:eastAsia="Times New Roman"/>
          <w:sz w:val="28"/>
          <w:szCs w:val="28"/>
        </w:rPr>
        <w:t>предоставить документы</w:t>
      </w:r>
      <w:proofErr w:type="gramEnd"/>
      <w:r>
        <w:rPr>
          <w:rFonts w:eastAsia="Times New Roman"/>
          <w:sz w:val="28"/>
          <w:szCs w:val="28"/>
        </w:rPr>
        <w:t>, подтверждающие отсутствие воспитанника по уважительным причинам.</w:t>
      </w:r>
    </w:p>
    <w:p w:rsidR="00493A25" w:rsidRDefault="00493A25">
      <w:pPr>
        <w:spacing w:line="210" w:lineRule="exact"/>
        <w:rPr>
          <w:sz w:val="20"/>
          <w:szCs w:val="20"/>
        </w:rPr>
      </w:pPr>
    </w:p>
    <w:p w:rsidR="004F616F" w:rsidRDefault="005F76AC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3.3. Приостановление образовательных отношений возможно в случае</w:t>
      </w:r>
      <w:r w:rsidR="00B30FB0">
        <w:rPr>
          <w:rFonts w:eastAsia="Times New Roman"/>
          <w:sz w:val="28"/>
          <w:szCs w:val="28"/>
        </w:rPr>
        <w:t xml:space="preserve"> приостановки деятельности Учреждения.</w:t>
      </w:r>
    </w:p>
    <w:p w:rsidR="004F616F" w:rsidRDefault="004F616F" w:rsidP="004F616F">
      <w:pPr>
        <w:spacing w:line="257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F616F" w:rsidRPr="00B30FB0" w:rsidRDefault="004F616F" w:rsidP="004F616F">
      <w:pPr>
        <w:numPr>
          <w:ilvl w:val="0"/>
          <w:numId w:val="5"/>
        </w:numPr>
        <w:tabs>
          <w:tab w:val="left" w:pos="2280"/>
        </w:tabs>
        <w:ind w:left="2280" w:hanging="281"/>
        <w:rPr>
          <w:rFonts w:eastAsia="Times New Roman"/>
          <w:b/>
          <w:bCs/>
          <w:iCs/>
          <w:sz w:val="28"/>
          <w:szCs w:val="28"/>
        </w:rPr>
      </w:pPr>
      <w:r w:rsidRPr="00B30FB0">
        <w:rPr>
          <w:rFonts w:eastAsia="Times New Roman"/>
          <w:b/>
          <w:bCs/>
          <w:iCs/>
          <w:sz w:val="28"/>
          <w:szCs w:val="28"/>
        </w:rPr>
        <w:t>Прекращение образовательных отношений</w:t>
      </w:r>
      <w:r>
        <w:rPr>
          <w:rFonts w:eastAsia="Times New Roman"/>
          <w:b/>
          <w:bCs/>
          <w:iCs/>
          <w:sz w:val="28"/>
          <w:szCs w:val="28"/>
        </w:rPr>
        <w:t>.</w:t>
      </w:r>
    </w:p>
    <w:p w:rsidR="004F616F" w:rsidRDefault="004F616F" w:rsidP="004F616F">
      <w:pPr>
        <w:spacing w:line="256" w:lineRule="exact"/>
        <w:rPr>
          <w:sz w:val="20"/>
          <w:szCs w:val="20"/>
        </w:rPr>
      </w:pPr>
    </w:p>
    <w:p w:rsidR="004F616F" w:rsidRPr="00B30FB0" w:rsidRDefault="004F616F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Образовательные отношения прекращаются в связи с отчислением воспитанника из Учреждения, в связи с получением образования (завершением обучения).</w:t>
      </w:r>
    </w:p>
    <w:p w:rsidR="004F616F" w:rsidRDefault="004F616F" w:rsidP="004F616F">
      <w:pPr>
        <w:spacing w:line="263" w:lineRule="exact"/>
        <w:rPr>
          <w:sz w:val="20"/>
          <w:szCs w:val="20"/>
        </w:rPr>
      </w:pPr>
    </w:p>
    <w:p w:rsidR="004F616F" w:rsidRDefault="004F616F" w:rsidP="004F616F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4F616F" w:rsidRPr="00B30FB0" w:rsidRDefault="004F616F" w:rsidP="004F616F">
      <w:pPr>
        <w:pStyle w:val="a4"/>
        <w:numPr>
          <w:ilvl w:val="0"/>
          <w:numId w:val="12"/>
        </w:numPr>
        <w:jc w:val="both"/>
        <w:rPr>
          <w:sz w:val="20"/>
          <w:szCs w:val="20"/>
        </w:rPr>
      </w:pPr>
      <w:r w:rsidRPr="00B30FB0">
        <w:rPr>
          <w:rFonts w:eastAsia="Times New Roman"/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F616F" w:rsidRPr="00B30FB0" w:rsidRDefault="004F616F" w:rsidP="004F616F">
      <w:pPr>
        <w:pStyle w:val="a4"/>
        <w:numPr>
          <w:ilvl w:val="0"/>
          <w:numId w:val="12"/>
        </w:numPr>
        <w:jc w:val="both"/>
        <w:rPr>
          <w:sz w:val="20"/>
          <w:szCs w:val="20"/>
        </w:rPr>
      </w:pPr>
      <w:r w:rsidRPr="00B30FB0">
        <w:rPr>
          <w:rFonts w:eastAsia="Times New Roman"/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</w:t>
      </w:r>
      <w:r>
        <w:rPr>
          <w:rFonts w:eastAsia="Times New Roman"/>
          <w:sz w:val="28"/>
          <w:szCs w:val="28"/>
        </w:rPr>
        <w:t xml:space="preserve"> в </w:t>
      </w:r>
      <w:r w:rsidRPr="00B30FB0">
        <w:rPr>
          <w:rFonts w:eastAsia="Times New Roman"/>
          <w:sz w:val="28"/>
          <w:szCs w:val="28"/>
        </w:rPr>
        <w:t>случае ликвидации организации, осуществляющей образовательную деятельность.</w:t>
      </w:r>
    </w:p>
    <w:p w:rsidR="004F616F" w:rsidRPr="00B30FB0" w:rsidRDefault="004F616F" w:rsidP="004F616F">
      <w:pPr>
        <w:pStyle w:val="a4"/>
        <w:spacing w:line="265" w:lineRule="auto"/>
        <w:jc w:val="both"/>
        <w:rPr>
          <w:sz w:val="20"/>
          <w:szCs w:val="20"/>
        </w:rPr>
      </w:pPr>
    </w:p>
    <w:p w:rsidR="004F616F" w:rsidRDefault="004F616F" w:rsidP="004F616F">
      <w:pPr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лица перед Учреждением.</w:t>
      </w:r>
    </w:p>
    <w:p w:rsidR="004F616F" w:rsidRDefault="004F616F" w:rsidP="004F616F">
      <w:pPr>
        <w:spacing w:line="223" w:lineRule="exact"/>
        <w:rPr>
          <w:sz w:val="20"/>
          <w:szCs w:val="20"/>
        </w:rPr>
      </w:pPr>
    </w:p>
    <w:p w:rsidR="00493A25" w:rsidRPr="004F616F" w:rsidRDefault="004F616F" w:rsidP="00A9701E">
      <w:pPr>
        <w:tabs>
          <w:tab w:val="left" w:pos="8520"/>
        </w:tabs>
        <w:jc w:val="both"/>
        <w:rPr>
          <w:sz w:val="20"/>
          <w:szCs w:val="20"/>
        </w:rPr>
        <w:sectPr w:rsidR="00493A25" w:rsidRPr="004F616F" w:rsidSect="00194C44">
          <w:pgSz w:w="11900" w:h="16838"/>
          <w:pgMar w:top="1138" w:right="1127" w:bottom="993" w:left="1134" w:header="0" w:footer="0" w:gutter="0"/>
          <w:cols w:space="720" w:equalWidth="0">
            <w:col w:w="9639"/>
          </w:cols>
        </w:sectPr>
      </w:pPr>
      <w:r>
        <w:rPr>
          <w:rFonts w:eastAsia="Times New Roman"/>
          <w:sz w:val="28"/>
          <w:szCs w:val="28"/>
        </w:rPr>
        <w:t>4.4. Основанием для прекращения образовательных отношений является приказ заведующего, об отчислении воспитанника из Учреждения. Если с родителями (законными представителями)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по Учреждению, об  отч</w:t>
      </w:r>
      <w:bookmarkStart w:id="0" w:name="_GoBack"/>
      <w:bookmarkEnd w:id="0"/>
      <w:r>
        <w:rPr>
          <w:rFonts w:eastAsia="Times New Roman"/>
          <w:sz w:val="28"/>
          <w:szCs w:val="28"/>
        </w:rPr>
        <w:t>ислении  воспитанника.  Права  воспитанника  и  обязанности родителе</w:t>
      </w:r>
      <w:proofErr w:type="gramStart"/>
      <w:r>
        <w:rPr>
          <w:rFonts w:eastAsia="Times New Roman"/>
          <w:sz w:val="28"/>
          <w:szCs w:val="28"/>
        </w:rPr>
        <w:t>й(</w:t>
      </w:r>
      <w:proofErr w:type="gramEnd"/>
      <w:r>
        <w:rPr>
          <w:rFonts w:eastAsia="Times New Roman"/>
          <w:sz w:val="28"/>
          <w:szCs w:val="28"/>
        </w:rPr>
        <w:t xml:space="preserve">законных представителей), предусмотренные законодательством об образовании и локальными нормативными </w:t>
      </w:r>
      <w:r w:rsidR="00150631">
        <w:rPr>
          <w:rFonts w:eastAsia="Times New Roman"/>
          <w:sz w:val="28"/>
          <w:szCs w:val="28"/>
        </w:rPr>
        <w:t xml:space="preserve">актами Учреждения, прекращаются </w:t>
      </w:r>
      <w:r>
        <w:rPr>
          <w:rFonts w:eastAsia="Times New Roman"/>
          <w:sz w:val="28"/>
          <w:szCs w:val="28"/>
        </w:rPr>
        <w:t>с да</w:t>
      </w:r>
      <w:r w:rsidR="00A9701E">
        <w:rPr>
          <w:rFonts w:eastAsia="Times New Roman"/>
          <w:sz w:val="28"/>
          <w:szCs w:val="28"/>
        </w:rPr>
        <w:t>ты его отчисления из Учреждения.</w:t>
      </w:r>
    </w:p>
    <w:p w:rsidR="00A9701E" w:rsidRDefault="00A9701E" w:rsidP="00150631">
      <w:pPr>
        <w:spacing w:line="257" w:lineRule="exact"/>
        <w:rPr>
          <w:sz w:val="20"/>
          <w:szCs w:val="20"/>
        </w:rPr>
      </w:pPr>
    </w:p>
    <w:sectPr w:rsidR="00A9701E" w:rsidSect="005B3F72">
      <w:pgSz w:w="11900" w:h="16838"/>
      <w:pgMar w:top="1125" w:right="846" w:bottom="418" w:left="1280" w:header="0" w:footer="0" w:gutter="0"/>
      <w:cols w:space="720" w:equalWidth="0">
        <w:col w:w="97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C3E" w:rsidRDefault="00A45C3E" w:rsidP="00B30FB0">
      <w:r>
        <w:separator/>
      </w:r>
    </w:p>
  </w:endnote>
  <w:endnote w:type="continuationSeparator" w:id="0">
    <w:p w:rsidR="00A45C3E" w:rsidRDefault="00A45C3E" w:rsidP="00B30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C3E" w:rsidRDefault="00A45C3E" w:rsidP="00B30FB0">
      <w:r>
        <w:separator/>
      </w:r>
    </w:p>
  </w:footnote>
  <w:footnote w:type="continuationSeparator" w:id="0">
    <w:p w:rsidR="00A45C3E" w:rsidRDefault="00A45C3E" w:rsidP="00B30F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69E" w:rsidRDefault="00BE669E">
    <w:pPr>
      <w:pStyle w:val="a5"/>
      <w:jc w:val="right"/>
    </w:pPr>
  </w:p>
  <w:p w:rsidR="00BE669E" w:rsidRDefault="00BE669E">
    <w:pPr>
      <w:pStyle w:val="a5"/>
      <w:jc w:val="right"/>
    </w:pPr>
  </w:p>
  <w:p w:rsidR="00BE669E" w:rsidRDefault="00BE669E">
    <w:pPr>
      <w:pStyle w:val="a5"/>
      <w:jc w:val="right"/>
    </w:pPr>
  </w:p>
  <w:p w:rsidR="00BE669E" w:rsidRDefault="00BE669E">
    <w:pPr>
      <w:pStyle w:val="a5"/>
      <w:jc w:val="right"/>
    </w:pPr>
  </w:p>
  <w:p w:rsidR="00B30FB0" w:rsidRDefault="00B30FB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2610B14A"/>
    <w:lvl w:ilvl="0" w:tplc="1B6C481E">
      <w:start w:val="1"/>
      <w:numFmt w:val="bullet"/>
      <w:lvlText w:val=""/>
      <w:lvlJc w:val="left"/>
    </w:lvl>
    <w:lvl w:ilvl="1" w:tplc="16BA1AE4">
      <w:numFmt w:val="decimal"/>
      <w:lvlText w:val=""/>
      <w:lvlJc w:val="left"/>
    </w:lvl>
    <w:lvl w:ilvl="2" w:tplc="0854CED8">
      <w:numFmt w:val="decimal"/>
      <w:lvlText w:val=""/>
      <w:lvlJc w:val="left"/>
    </w:lvl>
    <w:lvl w:ilvl="3" w:tplc="C826D074">
      <w:numFmt w:val="decimal"/>
      <w:lvlText w:val=""/>
      <w:lvlJc w:val="left"/>
    </w:lvl>
    <w:lvl w:ilvl="4" w:tplc="8D080F1C">
      <w:numFmt w:val="decimal"/>
      <w:lvlText w:val=""/>
      <w:lvlJc w:val="left"/>
    </w:lvl>
    <w:lvl w:ilvl="5" w:tplc="2588288E">
      <w:numFmt w:val="decimal"/>
      <w:lvlText w:val=""/>
      <w:lvlJc w:val="left"/>
    </w:lvl>
    <w:lvl w:ilvl="6" w:tplc="4D24CB9C">
      <w:numFmt w:val="decimal"/>
      <w:lvlText w:val=""/>
      <w:lvlJc w:val="left"/>
    </w:lvl>
    <w:lvl w:ilvl="7" w:tplc="DEEA40CE">
      <w:numFmt w:val="decimal"/>
      <w:lvlText w:val=""/>
      <w:lvlJc w:val="left"/>
    </w:lvl>
    <w:lvl w:ilvl="8" w:tplc="8D30EE02">
      <w:numFmt w:val="decimal"/>
      <w:lvlText w:val=""/>
      <w:lvlJc w:val="left"/>
    </w:lvl>
  </w:abstractNum>
  <w:abstractNum w:abstractNumId="1">
    <w:nsid w:val="000041BB"/>
    <w:multiLevelType w:val="hybridMultilevel"/>
    <w:tmpl w:val="4CC8EB74"/>
    <w:lvl w:ilvl="0" w:tplc="5FD861EE">
      <w:start w:val="1"/>
      <w:numFmt w:val="bullet"/>
      <w:lvlText w:val=""/>
      <w:lvlJc w:val="left"/>
    </w:lvl>
    <w:lvl w:ilvl="1" w:tplc="7AB8672E">
      <w:start w:val="1"/>
      <w:numFmt w:val="bullet"/>
      <w:lvlText w:val="в"/>
      <w:lvlJc w:val="left"/>
    </w:lvl>
    <w:lvl w:ilvl="2" w:tplc="E6109806">
      <w:numFmt w:val="decimal"/>
      <w:lvlText w:val=""/>
      <w:lvlJc w:val="left"/>
    </w:lvl>
    <w:lvl w:ilvl="3" w:tplc="8DB4C034">
      <w:numFmt w:val="decimal"/>
      <w:lvlText w:val=""/>
      <w:lvlJc w:val="left"/>
    </w:lvl>
    <w:lvl w:ilvl="4" w:tplc="1366707C">
      <w:numFmt w:val="decimal"/>
      <w:lvlText w:val=""/>
      <w:lvlJc w:val="left"/>
    </w:lvl>
    <w:lvl w:ilvl="5" w:tplc="BAF6082A">
      <w:numFmt w:val="decimal"/>
      <w:lvlText w:val=""/>
      <w:lvlJc w:val="left"/>
    </w:lvl>
    <w:lvl w:ilvl="6" w:tplc="8CDE9EE0">
      <w:numFmt w:val="decimal"/>
      <w:lvlText w:val=""/>
      <w:lvlJc w:val="left"/>
    </w:lvl>
    <w:lvl w:ilvl="7" w:tplc="8138AE50">
      <w:numFmt w:val="decimal"/>
      <w:lvlText w:val=""/>
      <w:lvlJc w:val="left"/>
    </w:lvl>
    <w:lvl w:ilvl="8" w:tplc="B0DEDABA">
      <w:numFmt w:val="decimal"/>
      <w:lvlText w:val=""/>
      <w:lvlJc w:val="left"/>
    </w:lvl>
  </w:abstractNum>
  <w:abstractNum w:abstractNumId="2">
    <w:nsid w:val="00005AF1"/>
    <w:multiLevelType w:val="hybridMultilevel"/>
    <w:tmpl w:val="D812AED6"/>
    <w:lvl w:ilvl="0" w:tplc="C89CAD8E">
      <w:start w:val="1"/>
      <w:numFmt w:val="bullet"/>
      <w:lvlText w:val=""/>
      <w:lvlJc w:val="left"/>
    </w:lvl>
    <w:lvl w:ilvl="1" w:tplc="978E8BB4">
      <w:numFmt w:val="decimal"/>
      <w:lvlText w:val=""/>
      <w:lvlJc w:val="left"/>
    </w:lvl>
    <w:lvl w:ilvl="2" w:tplc="EA06899E">
      <w:numFmt w:val="decimal"/>
      <w:lvlText w:val=""/>
      <w:lvlJc w:val="left"/>
    </w:lvl>
    <w:lvl w:ilvl="3" w:tplc="FDF2F234">
      <w:numFmt w:val="decimal"/>
      <w:lvlText w:val=""/>
      <w:lvlJc w:val="left"/>
    </w:lvl>
    <w:lvl w:ilvl="4" w:tplc="6BF29608">
      <w:numFmt w:val="decimal"/>
      <w:lvlText w:val=""/>
      <w:lvlJc w:val="left"/>
    </w:lvl>
    <w:lvl w:ilvl="5" w:tplc="30CC5928">
      <w:numFmt w:val="decimal"/>
      <w:lvlText w:val=""/>
      <w:lvlJc w:val="left"/>
    </w:lvl>
    <w:lvl w:ilvl="6" w:tplc="D41CEC02">
      <w:numFmt w:val="decimal"/>
      <w:lvlText w:val=""/>
      <w:lvlJc w:val="left"/>
    </w:lvl>
    <w:lvl w:ilvl="7" w:tplc="C150CF0E">
      <w:numFmt w:val="decimal"/>
      <w:lvlText w:val=""/>
      <w:lvlJc w:val="left"/>
    </w:lvl>
    <w:lvl w:ilvl="8" w:tplc="C0562DA4">
      <w:numFmt w:val="decimal"/>
      <w:lvlText w:val=""/>
      <w:lvlJc w:val="left"/>
    </w:lvl>
  </w:abstractNum>
  <w:abstractNum w:abstractNumId="3">
    <w:nsid w:val="00005F90"/>
    <w:multiLevelType w:val="hybridMultilevel"/>
    <w:tmpl w:val="FB42B226"/>
    <w:lvl w:ilvl="0" w:tplc="DA28AFA0">
      <w:start w:val="3"/>
      <w:numFmt w:val="decimal"/>
      <w:lvlText w:val="%1."/>
      <w:lvlJc w:val="left"/>
    </w:lvl>
    <w:lvl w:ilvl="1" w:tplc="0D584CDC">
      <w:numFmt w:val="decimal"/>
      <w:lvlText w:val=""/>
      <w:lvlJc w:val="left"/>
    </w:lvl>
    <w:lvl w:ilvl="2" w:tplc="F5601CB4">
      <w:numFmt w:val="decimal"/>
      <w:lvlText w:val=""/>
      <w:lvlJc w:val="left"/>
    </w:lvl>
    <w:lvl w:ilvl="3" w:tplc="78303A0C">
      <w:numFmt w:val="decimal"/>
      <w:lvlText w:val=""/>
      <w:lvlJc w:val="left"/>
    </w:lvl>
    <w:lvl w:ilvl="4" w:tplc="4B602680">
      <w:numFmt w:val="decimal"/>
      <w:lvlText w:val=""/>
      <w:lvlJc w:val="left"/>
    </w:lvl>
    <w:lvl w:ilvl="5" w:tplc="5EBCD658">
      <w:numFmt w:val="decimal"/>
      <w:lvlText w:val=""/>
      <w:lvlJc w:val="left"/>
    </w:lvl>
    <w:lvl w:ilvl="6" w:tplc="8108B0BE">
      <w:numFmt w:val="decimal"/>
      <w:lvlText w:val=""/>
      <w:lvlJc w:val="left"/>
    </w:lvl>
    <w:lvl w:ilvl="7" w:tplc="DFDA4C88">
      <w:numFmt w:val="decimal"/>
      <w:lvlText w:val=""/>
      <w:lvlJc w:val="left"/>
    </w:lvl>
    <w:lvl w:ilvl="8" w:tplc="6EB8E942">
      <w:numFmt w:val="decimal"/>
      <w:lvlText w:val=""/>
      <w:lvlJc w:val="left"/>
    </w:lvl>
  </w:abstractNum>
  <w:abstractNum w:abstractNumId="4">
    <w:nsid w:val="00006952"/>
    <w:multiLevelType w:val="hybridMultilevel"/>
    <w:tmpl w:val="073CD312"/>
    <w:lvl w:ilvl="0" w:tplc="FD146B8C">
      <w:start w:val="1"/>
      <w:numFmt w:val="bullet"/>
      <w:lvlText w:val="в"/>
      <w:lvlJc w:val="left"/>
    </w:lvl>
    <w:lvl w:ilvl="1" w:tplc="409E4CA0">
      <w:numFmt w:val="decimal"/>
      <w:lvlText w:val=""/>
      <w:lvlJc w:val="left"/>
    </w:lvl>
    <w:lvl w:ilvl="2" w:tplc="276E0704">
      <w:numFmt w:val="decimal"/>
      <w:lvlText w:val=""/>
      <w:lvlJc w:val="left"/>
    </w:lvl>
    <w:lvl w:ilvl="3" w:tplc="660A1AC6">
      <w:numFmt w:val="decimal"/>
      <w:lvlText w:val=""/>
      <w:lvlJc w:val="left"/>
    </w:lvl>
    <w:lvl w:ilvl="4" w:tplc="9C469CD0">
      <w:numFmt w:val="decimal"/>
      <w:lvlText w:val=""/>
      <w:lvlJc w:val="left"/>
    </w:lvl>
    <w:lvl w:ilvl="5" w:tplc="6A269F9C">
      <w:numFmt w:val="decimal"/>
      <w:lvlText w:val=""/>
      <w:lvlJc w:val="left"/>
    </w:lvl>
    <w:lvl w:ilvl="6" w:tplc="AC06DCFE">
      <w:numFmt w:val="decimal"/>
      <w:lvlText w:val=""/>
      <w:lvlJc w:val="left"/>
    </w:lvl>
    <w:lvl w:ilvl="7" w:tplc="A86496CE">
      <w:numFmt w:val="decimal"/>
      <w:lvlText w:val=""/>
      <w:lvlJc w:val="left"/>
    </w:lvl>
    <w:lvl w:ilvl="8" w:tplc="EB246A2E">
      <w:numFmt w:val="decimal"/>
      <w:lvlText w:val=""/>
      <w:lvlJc w:val="left"/>
    </w:lvl>
  </w:abstractNum>
  <w:abstractNum w:abstractNumId="5">
    <w:nsid w:val="00006DF1"/>
    <w:multiLevelType w:val="hybridMultilevel"/>
    <w:tmpl w:val="685CEE96"/>
    <w:lvl w:ilvl="0" w:tplc="BA48F70C">
      <w:start w:val="4"/>
      <w:numFmt w:val="decimal"/>
      <w:lvlText w:val="%1."/>
      <w:lvlJc w:val="left"/>
    </w:lvl>
    <w:lvl w:ilvl="1" w:tplc="44249D3C">
      <w:numFmt w:val="decimal"/>
      <w:lvlText w:val=""/>
      <w:lvlJc w:val="left"/>
    </w:lvl>
    <w:lvl w:ilvl="2" w:tplc="B3BE2ABE">
      <w:numFmt w:val="decimal"/>
      <w:lvlText w:val=""/>
      <w:lvlJc w:val="left"/>
    </w:lvl>
    <w:lvl w:ilvl="3" w:tplc="2C7ACE76">
      <w:numFmt w:val="decimal"/>
      <w:lvlText w:val=""/>
      <w:lvlJc w:val="left"/>
    </w:lvl>
    <w:lvl w:ilvl="4" w:tplc="3E3850AC">
      <w:numFmt w:val="decimal"/>
      <w:lvlText w:val=""/>
      <w:lvlJc w:val="left"/>
    </w:lvl>
    <w:lvl w:ilvl="5" w:tplc="540E07D0">
      <w:numFmt w:val="decimal"/>
      <w:lvlText w:val=""/>
      <w:lvlJc w:val="left"/>
    </w:lvl>
    <w:lvl w:ilvl="6" w:tplc="319EEA96">
      <w:numFmt w:val="decimal"/>
      <w:lvlText w:val=""/>
      <w:lvlJc w:val="left"/>
    </w:lvl>
    <w:lvl w:ilvl="7" w:tplc="160E680E">
      <w:numFmt w:val="decimal"/>
      <w:lvlText w:val=""/>
      <w:lvlJc w:val="left"/>
    </w:lvl>
    <w:lvl w:ilvl="8" w:tplc="4FBA205C">
      <w:numFmt w:val="decimal"/>
      <w:lvlText w:val=""/>
      <w:lvlJc w:val="left"/>
    </w:lvl>
  </w:abstractNum>
  <w:abstractNum w:abstractNumId="6">
    <w:nsid w:val="000072AE"/>
    <w:multiLevelType w:val="hybridMultilevel"/>
    <w:tmpl w:val="313655D8"/>
    <w:lvl w:ilvl="0" w:tplc="CEC4C36E">
      <w:start w:val="2"/>
      <w:numFmt w:val="decimal"/>
      <w:lvlText w:val="%1."/>
      <w:lvlJc w:val="left"/>
    </w:lvl>
    <w:lvl w:ilvl="1" w:tplc="D1508A70">
      <w:numFmt w:val="decimal"/>
      <w:lvlText w:val=""/>
      <w:lvlJc w:val="left"/>
    </w:lvl>
    <w:lvl w:ilvl="2" w:tplc="6B029028">
      <w:numFmt w:val="decimal"/>
      <w:lvlText w:val=""/>
      <w:lvlJc w:val="left"/>
    </w:lvl>
    <w:lvl w:ilvl="3" w:tplc="DA2C7F88">
      <w:numFmt w:val="decimal"/>
      <w:lvlText w:val=""/>
      <w:lvlJc w:val="left"/>
    </w:lvl>
    <w:lvl w:ilvl="4" w:tplc="0CD6C838">
      <w:numFmt w:val="decimal"/>
      <w:lvlText w:val=""/>
      <w:lvlJc w:val="left"/>
    </w:lvl>
    <w:lvl w:ilvl="5" w:tplc="A2CA95A4">
      <w:numFmt w:val="decimal"/>
      <w:lvlText w:val=""/>
      <w:lvlJc w:val="left"/>
    </w:lvl>
    <w:lvl w:ilvl="6" w:tplc="3334AD08">
      <w:numFmt w:val="decimal"/>
      <w:lvlText w:val=""/>
      <w:lvlJc w:val="left"/>
    </w:lvl>
    <w:lvl w:ilvl="7" w:tplc="845EA412">
      <w:numFmt w:val="decimal"/>
      <w:lvlText w:val=""/>
      <w:lvlJc w:val="left"/>
    </w:lvl>
    <w:lvl w:ilvl="8" w:tplc="CA5A9704">
      <w:numFmt w:val="decimal"/>
      <w:lvlText w:val=""/>
      <w:lvlJc w:val="left"/>
    </w:lvl>
  </w:abstractNum>
  <w:abstractNum w:abstractNumId="7">
    <w:nsid w:val="1D3956F7"/>
    <w:multiLevelType w:val="multilevel"/>
    <w:tmpl w:val="FC42F7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3EA4C65"/>
    <w:multiLevelType w:val="hybridMultilevel"/>
    <w:tmpl w:val="084CA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647F5"/>
    <w:multiLevelType w:val="multilevel"/>
    <w:tmpl w:val="88861F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0">
    <w:nsid w:val="43C93040"/>
    <w:multiLevelType w:val="hybridMultilevel"/>
    <w:tmpl w:val="A0427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C16F0"/>
    <w:multiLevelType w:val="hybridMultilevel"/>
    <w:tmpl w:val="A4446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523B07"/>
    <w:multiLevelType w:val="hybridMultilevel"/>
    <w:tmpl w:val="8736B9B0"/>
    <w:lvl w:ilvl="0" w:tplc="7782327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F7591E"/>
    <w:multiLevelType w:val="multilevel"/>
    <w:tmpl w:val="360CB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>
    <w:nsid w:val="7F105101"/>
    <w:multiLevelType w:val="hybridMultilevel"/>
    <w:tmpl w:val="BC6C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2"/>
  </w:num>
  <w:num w:numId="9">
    <w:abstractNumId w:val="8"/>
  </w:num>
  <w:num w:numId="10">
    <w:abstractNumId w:val="11"/>
  </w:num>
  <w:num w:numId="11">
    <w:abstractNumId w:val="14"/>
  </w:num>
  <w:num w:numId="12">
    <w:abstractNumId w:val="10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93A25"/>
    <w:rsid w:val="00072582"/>
    <w:rsid w:val="00101A63"/>
    <w:rsid w:val="00150631"/>
    <w:rsid w:val="0017550D"/>
    <w:rsid w:val="00194C44"/>
    <w:rsid w:val="00282205"/>
    <w:rsid w:val="00331B8A"/>
    <w:rsid w:val="003F7A9F"/>
    <w:rsid w:val="00453C85"/>
    <w:rsid w:val="00493A25"/>
    <w:rsid w:val="004F616F"/>
    <w:rsid w:val="00506903"/>
    <w:rsid w:val="00540301"/>
    <w:rsid w:val="00584685"/>
    <w:rsid w:val="005B3F72"/>
    <w:rsid w:val="005F76AC"/>
    <w:rsid w:val="006C5E8D"/>
    <w:rsid w:val="007169E0"/>
    <w:rsid w:val="00824F16"/>
    <w:rsid w:val="00867FEF"/>
    <w:rsid w:val="008F125C"/>
    <w:rsid w:val="008F35BA"/>
    <w:rsid w:val="00925E31"/>
    <w:rsid w:val="00991E93"/>
    <w:rsid w:val="00A45C3E"/>
    <w:rsid w:val="00A60470"/>
    <w:rsid w:val="00A9701E"/>
    <w:rsid w:val="00AB0E39"/>
    <w:rsid w:val="00B30FB0"/>
    <w:rsid w:val="00BE669E"/>
    <w:rsid w:val="00E60897"/>
    <w:rsid w:val="00EB0538"/>
    <w:rsid w:val="00EB0AB1"/>
    <w:rsid w:val="00FC1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4C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30F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0FB0"/>
  </w:style>
  <w:style w:type="paragraph" w:styleId="a7">
    <w:name w:val="footer"/>
    <w:basedOn w:val="a"/>
    <w:link w:val="a8"/>
    <w:uiPriority w:val="99"/>
    <w:unhideWhenUsed/>
    <w:rsid w:val="00B30F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0FB0"/>
  </w:style>
  <w:style w:type="paragraph" w:styleId="a9">
    <w:name w:val="Balloon Text"/>
    <w:basedOn w:val="a"/>
    <w:link w:val="aa"/>
    <w:uiPriority w:val="99"/>
    <w:semiHidden/>
    <w:unhideWhenUsed/>
    <w:rsid w:val="002822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205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E669E"/>
    <w:rPr>
      <w:b/>
      <w:bCs/>
    </w:rPr>
  </w:style>
  <w:style w:type="paragraph" w:styleId="ac">
    <w:name w:val="Body Text"/>
    <w:basedOn w:val="a"/>
    <w:link w:val="ad"/>
    <w:rsid w:val="00BE669E"/>
    <w:pPr>
      <w:spacing w:after="140" w:line="288" w:lineRule="auto"/>
    </w:pPr>
    <w:rPr>
      <w:rFonts w:ascii="Calibri" w:eastAsia="DejaVu Sans" w:hAnsi="Calibri" w:cs="DejaVu Sans"/>
      <w:color w:val="00000A"/>
    </w:rPr>
  </w:style>
  <w:style w:type="character" w:customStyle="1" w:styleId="ad">
    <w:name w:val="Основной текст Знак"/>
    <w:basedOn w:val="a0"/>
    <w:link w:val="ac"/>
    <w:rsid w:val="00BE669E"/>
    <w:rPr>
      <w:rFonts w:ascii="Calibri" w:eastAsia="DejaVu Sans" w:hAnsi="Calibri" w:cs="DejaVu Sans"/>
      <w:color w:val="00000A"/>
    </w:rPr>
  </w:style>
  <w:style w:type="paragraph" w:styleId="ae">
    <w:name w:val="No Spacing"/>
    <w:link w:val="af"/>
    <w:uiPriority w:val="99"/>
    <w:qFormat/>
    <w:rsid w:val="00BE669E"/>
    <w:rPr>
      <w:rFonts w:ascii="Calibri" w:eastAsia="DejaVu Sans" w:hAnsi="Calibri" w:cs="DejaVu Sans"/>
      <w:color w:val="00000A"/>
    </w:rPr>
  </w:style>
  <w:style w:type="paragraph" w:styleId="af0">
    <w:name w:val="Normal (Web)"/>
    <w:basedOn w:val="a"/>
    <w:uiPriority w:val="99"/>
    <w:unhideWhenUsed/>
    <w:rsid w:val="005069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Без интервала Знак"/>
    <w:link w:val="ae"/>
    <w:uiPriority w:val="99"/>
    <w:rsid w:val="00072582"/>
    <w:rPr>
      <w:rFonts w:ascii="Calibri" w:eastAsia="DejaVu Sans" w:hAnsi="Calibri" w:cs="DejaVu Sans"/>
      <w:color w:val="00000A"/>
    </w:rPr>
  </w:style>
  <w:style w:type="table" w:styleId="af1">
    <w:name w:val="Table Grid"/>
    <w:basedOn w:val="a1"/>
    <w:uiPriority w:val="59"/>
    <w:rsid w:val="00824F1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4C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30F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0FB0"/>
  </w:style>
  <w:style w:type="paragraph" w:styleId="a7">
    <w:name w:val="footer"/>
    <w:basedOn w:val="a"/>
    <w:link w:val="a8"/>
    <w:uiPriority w:val="99"/>
    <w:unhideWhenUsed/>
    <w:rsid w:val="00B30F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0FB0"/>
  </w:style>
  <w:style w:type="paragraph" w:styleId="a9">
    <w:name w:val="Balloon Text"/>
    <w:basedOn w:val="a"/>
    <w:link w:val="aa"/>
    <w:uiPriority w:val="99"/>
    <w:semiHidden/>
    <w:unhideWhenUsed/>
    <w:rsid w:val="002822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205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E669E"/>
    <w:rPr>
      <w:b/>
      <w:bCs/>
    </w:rPr>
  </w:style>
  <w:style w:type="paragraph" w:styleId="ac">
    <w:name w:val="Body Text"/>
    <w:basedOn w:val="a"/>
    <w:link w:val="ad"/>
    <w:rsid w:val="00BE669E"/>
    <w:pPr>
      <w:spacing w:after="140" w:line="288" w:lineRule="auto"/>
    </w:pPr>
    <w:rPr>
      <w:rFonts w:ascii="Calibri" w:eastAsia="DejaVu Sans" w:hAnsi="Calibri" w:cs="DejaVu Sans"/>
      <w:color w:val="00000A"/>
    </w:rPr>
  </w:style>
  <w:style w:type="character" w:customStyle="1" w:styleId="ad">
    <w:name w:val="Основной текст Знак"/>
    <w:basedOn w:val="a0"/>
    <w:link w:val="ac"/>
    <w:rsid w:val="00BE669E"/>
    <w:rPr>
      <w:rFonts w:ascii="Calibri" w:eastAsia="DejaVu Sans" w:hAnsi="Calibri" w:cs="DejaVu Sans"/>
      <w:color w:val="00000A"/>
    </w:rPr>
  </w:style>
  <w:style w:type="paragraph" w:styleId="ae">
    <w:name w:val="No Spacing"/>
    <w:uiPriority w:val="1"/>
    <w:qFormat/>
    <w:rsid w:val="00BE669E"/>
    <w:rPr>
      <w:rFonts w:ascii="Calibri" w:eastAsia="DejaVu Sans" w:hAnsi="Calibri" w:cs="DejaVu Sans"/>
      <w:color w:val="00000A"/>
    </w:rPr>
  </w:style>
  <w:style w:type="paragraph" w:styleId="af">
    <w:name w:val="Normal (Web)"/>
    <w:basedOn w:val="a"/>
    <w:uiPriority w:val="99"/>
    <w:unhideWhenUsed/>
    <w:rsid w:val="0050690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1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1362</Words>
  <Characters>7769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17</cp:revision>
  <dcterms:created xsi:type="dcterms:W3CDTF">2019-08-14T22:29:00Z</dcterms:created>
  <dcterms:modified xsi:type="dcterms:W3CDTF">2022-08-05T11:19:00Z</dcterms:modified>
</cp:coreProperties>
</file>